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cs="Times New Roman"/>
                <w:sz w:val="18"/>
                <w:szCs w:val="18"/>
              </w:rPr>
              <w:t>2</w:t>
            </w:r>
            <w:r>
              <w:rPr>
                <w:rFonts w:hint="eastAsia" w:cs="Times New Roman"/>
                <w:sz w:val="18"/>
                <w:szCs w:val="18"/>
              </w:rPr>
              <w:t>%-2.</w:t>
            </w:r>
            <w:r>
              <w:rPr>
                <w:rFonts w:cs="Times New Roman"/>
                <w:sz w:val="18"/>
                <w:szCs w:val="18"/>
              </w:rPr>
              <w:t>8</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pToF40Q5LHS5KbiREIRsQ2/aNvs=" w:salt="L+p4Y9brxYU0Gh9Uymdbp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05CB0"/>
    <w:rsid w:val="00523E40"/>
    <w:rsid w:val="00551F77"/>
    <w:rsid w:val="00561460"/>
    <w:rsid w:val="00583479"/>
    <w:rsid w:val="006070F0"/>
    <w:rsid w:val="006377BD"/>
    <w:rsid w:val="00642EFA"/>
    <w:rsid w:val="006B6C20"/>
    <w:rsid w:val="006C24F6"/>
    <w:rsid w:val="006D6F48"/>
    <w:rsid w:val="00726556"/>
    <w:rsid w:val="00731946"/>
    <w:rsid w:val="00794CC8"/>
    <w:rsid w:val="007C0C99"/>
    <w:rsid w:val="007D5273"/>
    <w:rsid w:val="008517A7"/>
    <w:rsid w:val="008B0CAA"/>
    <w:rsid w:val="009F5DDA"/>
    <w:rsid w:val="00A008FE"/>
    <w:rsid w:val="00A21B3A"/>
    <w:rsid w:val="00A74580"/>
    <w:rsid w:val="00B01CD3"/>
    <w:rsid w:val="00B0469F"/>
    <w:rsid w:val="00B718ED"/>
    <w:rsid w:val="00B873B9"/>
    <w:rsid w:val="00B87B18"/>
    <w:rsid w:val="00BF5F08"/>
    <w:rsid w:val="00C24C9B"/>
    <w:rsid w:val="00C64F27"/>
    <w:rsid w:val="00C84777"/>
    <w:rsid w:val="00C96454"/>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A63F61"/>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AC03A45"/>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Pages>
  <Words>2605</Words>
  <Characters>14849</Characters>
  <Lines>123</Lines>
  <Paragraphs>34</Paragraphs>
  <TotalTime>7</TotalTime>
  <ScaleCrop>false</ScaleCrop>
  <LinksUpToDate>false</LinksUpToDate>
  <CharactersWithSpaces>17420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cp:lastPrinted>2024-04-03T02:32:00Z</cp:lastPrinted>
  <dcterms:modified xsi:type="dcterms:W3CDTF">2024-04-03T03:12:36Z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