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颐养”22018号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22018号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2218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45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5</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10</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月</w:t>
            </w:r>
            <w:bookmarkStart w:id="0" w:name="_GoBack"/>
            <w:bookmarkEnd w:id="0"/>
            <w:r>
              <w:rPr>
                <w:rFonts w:hint="eastAsia" w:ascii="宋体" w:hAnsi="宋体" w:eastAsia="宋体" w:cs="Times New Roman"/>
                <w:color w:val="000000"/>
                <w:kern w:val="0"/>
                <w:sz w:val="18"/>
                <w:szCs w:val="18"/>
                <w:u w:val="single"/>
                <w:lang w:val="en-US" w:eastAsia="zh-CN" w:bidi="ar-SA"/>
              </w:rPr>
              <w:t>14</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2026年5月6日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颐养”22018号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颐养”22018号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颐养”22018号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733天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A837692"/>
    <w:rsid w:val="10FD716C"/>
    <w:rsid w:val="2D96384F"/>
    <w:rsid w:val="3BEF0754"/>
    <w:rsid w:val="3D8B10DB"/>
    <w:rsid w:val="49B123F5"/>
    <w:rsid w:val="4A7F0D62"/>
    <w:rsid w:val="4BBA704E"/>
    <w:rsid w:val="511E88BC"/>
    <w:rsid w:val="558172C9"/>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2024-04-26T02:36:46Z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