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“金鹿理财-普惠季享”</w:t>
      </w:r>
      <w:r>
        <w:rPr>
          <w:rFonts w:hint="eastAsia" w:ascii="宋体" w:hAnsi="宋体"/>
          <w:color w:val="000000"/>
          <w:szCs w:val="21"/>
        </w:rPr>
        <w:t>9</w:t>
      </w:r>
      <w:r>
        <w:rPr>
          <w:rFonts w:hint="eastAsia" w:ascii="宋体" w:hAnsi="宋体"/>
          <w:szCs w:val="21"/>
        </w:rPr>
        <w:t>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hAnsi="宋体"/>
          <w:color w:val="000000"/>
          <w:szCs w:val="21"/>
        </w:rPr>
        <w:t>9</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hAnsi="宋体"/>
          <w:color w:val="000000"/>
          <w:szCs w:val="21"/>
        </w:rPr>
        <w:t>9</w:t>
      </w:r>
      <w:r>
        <w:rPr>
          <w:rFonts w:hint="eastAsia" w:ascii="宋体" w:hAnsi="宋体"/>
          <w:szCs w:val="21"/>
        </w:rPr>
        <w:t>号开放式净值型银行理财计划产品说明书》、《温州银行“金鹿理财-普惠季享”</w:t>
      </w:r>
      <w:r>
        <w:rPr>
          <w:rFonts w:hint="eastAsia" w:ascii="宋体" w:hAnsi="宋体"/>
          <w:color w:val="000000"/>
          <w:szCs w:val="21"/>
        </w:rPr>
        <w:t>9</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9</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rFonts w:hint="eastAsia"/>
          <w:color w:val="000000"/>
          <w:sz w:val="18"/>
          <w:szCs w:val="18"/>
        </w:rPr>
        <w:t>9</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9</w:t>
            </w:r>
            <w:r>
              <w:rPr>
                <w:rFonts w:hint="eastAsia"/>
                <w:sz w:val="18"/>
                <w:szCs w:val="18"/>
                <w:u w:val="single"/>
              </w:rPr>
              <w:t>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C1092221000152</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2021年7月20日至2021年7月26日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4.1%</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2021年7月27日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《温州银行“金鹿理财-普惠季享”</w:t>
            </w:r>
            <w:r>
              <w:rPr>
                <w:rFonts w:hint="eastAsia"/>
                <w:color w:val="000000"/>
                <w:sz w:val="18"/>
                <w:szCs w:val="18"/>
              </w:rPr>
              <w:t>9</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《温州银行“金鹿理财-普惠季享”</w:t>
      </w:r>
      <w:r>
        <w:rPr>
          <w:rFonts w:hint="eastAsia"/>
          <w:color w:val="000000"/>
          <w:sz w:val="18"/>
          <w:szCs w:val="18"/>
        </w:rPr>
        <w:t>9</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2021年7月27日</w:t>
      </w:r>
      <w:r>
        <w:rPr>
          <w:rFonts w:hint="eastAsia"/>
          <w:sz w:val="18"/>
          <w:szCs w:val="18"/>
        </w:rPr>
        <w:t>，从成立日起，每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2031年7月27日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highlight w:val="yellow"/>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rFonts w:hint="eastAsia"/>
          <w:color w:val="000000"/>
          <w:sz w:val="18"/>
          <w:szCs w:val="18"/>
        </w:rPr>
        <w:t>9</w:t>
      </w:r>
      <w:r>
        <w:rPr>
          <w:rFonts w:hint="eastAsia"/>
          <w:sz w:val="18"/>
          <w:szCs w:val="18"/>
        </w:rPr>
        <w:t>号开放式净值型银行理财计划风险揭示书》、《温州银行“金鹿理财”银行理财计划合约》、《温州银行“金鹿理财-普惠季享”</w:t>
      </w:r>
      <w:r>
        <w:rPr>
          <w:rFonts w:hint="eastAsia"/>
          <w:color w:val="000000"/>
          <w:sz w:val="18"/>
          <w:szCs w:val="18"/>
        </w:rPr>
        <w:t>9</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4olYbP7P5tyiYCxrBlZVTA70UZo=" w:salt="1As2tbYfxz4b4jwFwlxJc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BD4"/>
    <w:rsid w:val="000046E9"/>
    <w:rsid w:val="0001592B"/>
    <w:rsid w:val="000213BC"/>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32DA2"/>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8E1"/>
    <w:rsid w:val="002E1193"/>
    <w:rsid w:val="002F41D5"/>
    <w:rsid w:val="002F586E"/>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07089"/>
    <w:rsid w:val="00411496"/>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75F"/>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37A6"/>
    <w:rsid w:val="00767169"/>
    <w:rsid w:val="00772F1A"/>
    <w:rsid w:val="00774B99"/>
    <w:rsid w:val="00781E33"/>
    <w:rsid w:val="007948FD"/>
    <w:rsid w:val="007A0DD0"/>
    <w:rsid w:val="007A2668"/>
    <w:rsid w:val="007A6295"/>
    <w:rsid w:val="007B319B"/>
    <w:rsid w:val="007B40AA"/>
    <w:rsid w:val="007B43C7"/>
    <w:rsid w:val="007D6AB9"/>
    <w:rsid w:val="007D74E0"/>
    <w:rsid w:val="007E78B8"/>
    <w:rsid w:val="007F0FB3"/>
    <w:rsid w:val="007F293C"/>
    <w:rsid w:val="007F7B52"/>
    <w:rsid w:val="0080322B"/>
    <w:rsid w:val="00821571"/>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A6C9D"/>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B0CD4"/>
    <w:rsid w:val="00BC0976"/>
    <w:rsid w:val="00BF2243"/>
    <w:rsid w:val="00BF4706"/>
    <w:rsid w:val="00BF4F90"/>
    <w:rsid w:val="00C027A1"/>
    <w:rsid w:val="00C0532A"/>
    <w:rsid w:val="00C059F8"/>
    <w:rsid w:val="00C073C2"/>
    <w:rsid w:val="00C242A5"/>
    <w:rsid w:val="00C24357"/>
    <w:rsid w:val="00C24F32"/>
    <w:rsid w:val="00C305A3"/>
    <w:rsid w:val="00C35DAF"/>
    <w:rsid w:val="00C56ED4"/>
    <w:rsid w:val="00C80707"/>
    <w:rsid w:val="00C810C6"/>
    <w:rsid w:val="00C84D81"/>
    <w:rsid w:val="00C97136"/>
    <w:rsid w:val="00CA13A5"/>
    <w:rsid w:val="00CC2C76"/>
    <w:rsid w:val="00CC765E"/>
    <w:rsid w:val="00CE617C"/>
    <w:rsid w:val="00CE7491"/>
    <w:rsid w:val="00D01626"/>
    <w:rsid w:val="00D25B32"/>
    <w:rsid w:val="00D356D1"/>
    <w:rsid w:val="00D36208"/>
    <w:rsid w:val="00D41F07"/>
    <w:rsid w:val="00D512E8"/>
    <w:rsid w:val="00D55DFB"/>
    <w:rsid w:val="00D57AFE"/>
    <w:rsid w:val="00D6260D"/>
    <w:rsid w:val="00D63C88"/>
    <w:rsid w:val="00D63DA7"/>
    <w:rsid w:val="00D82A41"/>
    <w:rsid w:val="00D93FDC"/>
    <w:rsid w:val="00D94430"/>
    <w:rsid w:val="00DA3F75"/>
    <w:rsid w:val="00DB0875"/>
    <w:rsid w:val="00DB2CA3"/>
    <w:rsid w:val="00DC2B39"/>
    <w:rsid w:val="00DC65FC"/>
    <w:rsid w:val="00DC7C59"/>
    <w:rsid w:val="00DD29AD"/>
    <w:rsid w:val="00DD7530"/>
    <w:rsid w:val="00DE34C0"/>
    <w:rsid w:val="00DF3FAE"/>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5B25"/>
    <w:rsid w:val="00E662D2"/>
    <w:rsid w:val="00E70F57"/>
    <w:rsid w:val="00E71505"/>
    <w:rsid w:val="00E754E0"/>
    <w:rsid w:val="00E84D0D"/>
    <w:rsid w:val="00E8643F"/>
    <w:rsid w:val="00E87CB9"/>
    <w:rsid w:val="00E909CC"/>
    <w:rsid w:val="00E924AA"/>
    <w:rsid w:val="00EA75DD"/>
    <w:rsid w:val="00EB3CE4"/>
    <w:rsid w:val="00EC4367"/>
    <w:rsid w:val="00EC6311"/>
    <w:rsid w:val="00EF0939"/>
    <w:rsid w:val="00EF6E3A"/>
    <w:rsid w:val="00F049E8"/>
    <w:rsid w:val="00F10679"/>
    <w:rsid w:val="00F13828"/>
    <w:rsid w:val="00F147A8"/>
    <w:rsid w:val="00F15351"/>
    <w:rsid w:val="00F16536"/>
    <w:rsid w:val="00F25AC2"/>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46B494C"/>
    <w:rsid w:val="159568EC"/>
    <w:rsid w:val="15E33B2F"/>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E773417"/>
    <w:rsid w:val="40876BD9"/>
    <w:rsid w:val="41696BFE"/>
    <w:rsid w:val="41A2557E"/>
    <w:rsid w:val="42E80146"/>
    <w:rsid w:val="430E3733"/>
    <w:rsid w:val="44020BD3"/>
    <w:rsid w:val="45880862"/>
    <w:rsid w:val="46616490"/>
    <w:rsid w:val="472A2551"/>
    <w:rsid w:val="48113790"/>
    <w:rsid w:val="4A5E2770"/>
    <w:rsid w:val="4A803D41"/>
    <w:rsid w:val="4EE753FB"/>
    <w:rsid w:val="4EEB4EDA"/>
    <w:rsid w:val="4F890433"/>
    <w:rsid w:val="50044A9D"/>
    <w:rsid w:val="504772D4"/>
    <w:rsid w:val="51824B96"/>
    <w:rsid w:val="54136DAE"/>
    <w:rsid w:val="57321F73"/>
    <w:rsid w:val="597154CE"/>
    <w:rsid w:val="5AB80354"/>
    <w:rsid w:val="60673C3A"/>
    <w:rsid w:val="61531CCB"/>
    <w:rsid w:val="61D77567"/>
    <w:rsid w:val="67BF7733"/>
    <w:rsid w:val="69624529"/>
    <w:rsid w:val="6FA8317D"/>
    <w:rsid w:val="70351356"/>
    <w:rsid w:val="71F277C9"/>
    <w:rsid w:val="723D7B75"/>
    <w:rsid w:val="725B595C"/>
    <w:rsid w:val="767F00CC"/>
    <w:rsid w:val="775A5D01"/>
    <w:rsid w:val="7AEF5FC2"/>
    <w:rsid w:val="7B6E52B8"/>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2352</Words>
  <Characters>13413</Characters>
  <Lines>111</Lines>
  <Paragraphs>31</Paragraphs>
  <TotalTime>0</TotalTime>
  <ScaleCrop>false</ScaleCrop>
  <LinksUpToDate>false</LinksUpToDate>
  <CharactersWithSpaces>15734</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2023-04-14T02:17:00Z</dcterms:created>
  <dc:creator>陈浩01</dc:creator>
  <cp:lastModifiedBy>应心茹</cp:lastModifiedBy>
  <cp:lastPrinted>2022-01-07T07:48:00Z</cp:lastPrinted>
  <dcterms:modified xsi:type="dcterms:W3CDTF">2023-04-14T07:34:18Z</dcterms:modified>
  <dc:title>温州银行“金鹿理财-温盈”1号银行理财计划风险揭示书</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