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20059号开放式净值型银行理财计划产品说明书》、《温州银行“金鹿理财-温盈”20059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2020年6月10日至2020年6月16日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：本理财计划成立日为2020年6月17日，从成立日起，每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20059号开放式净值型银行理财计划风险揭示书》、《温州银行“金鹿理财”银行理财计划合约》、《温州银行“金鹿理财-温盈”20059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bteWO5k3yPsAVWBteH8caLZRzA=" w:salt="UdLbuMYJukl8xwp3pxZPS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8B76BF1"/>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2023-06-21T07:21:28Z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