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20067号开放式净值型银行理财计划产品说明书》、《温州银行“金鹿理财-温盈”20067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2020年9月2日至2020年9月8日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：本理财计划成立日为2020年9月9日，从成立日起，每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本产品预计到期终止日为2030年9月9日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20067号开放式净值型银行理财计划风险揭示书》、《温州银行“金鹿理财”银行理财计划合约》、《温州银行“金鹿理财-温盈”20067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MUSXKgS1sX0h5PJMv+Ebf4EXIo=" w:salt="G49nwqGofas6zMbug+WYb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BCD074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2023-09-22T07:16:33Z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