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19041号开放式净值型银行理财计划产品说明书》、《温州银行“金鹿理财-温盈”19041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2019年12月5日至2019年12月10日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本产品预计到期终止日为2029年12月11日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19041号开放式净值型银行理财计划风险揭示书》、《温州银行“金鹿理财”银行理财计划合约》、《温州银行“金鹿理财-温盈”19041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HphkrvcPSkyvfHaBDruxpEkgLA=" w:salt="jof72Jbei4gKlmIqb0hf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1264BF8"/>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2023-10-07T02:44:03Z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