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19028号开放式净值型银行理财计划产品说明书》、《温州银行“金鹿理财-温盈”19028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2019年10月10日至2019年10月15日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：本理财计划成立日为2019年10月16日，从成立日起，每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本产品预计到期终止日为2029年10月16日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19028号开放式净值型银行理财计划风险揭示书》、《温州银行“金鹿理财”银行理财计划合约》、《温州银行“金鹿理财-温盈”19028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kcenHc0UlJNTWFi2JY9iiczlgA=" w:salt="LRVhQJ46tXmo36NkXh9Uq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A6D7DD6"/>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2023-10-27T02:37:57Z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