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19035号开放式净值型银行理财计划产品说明书》、《温州银行“金鹿理财-温盈”19035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2019年11月7日至2019年11月12日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：本理财计划成立日为2019年11月13日，从成立日起，每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本产品预计到期终止日为2029年11月13日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19035号开放式净值型银行理财计划风险揭示书》、《温州银行“金鹿理财”银行理财计划合约》、《温州银行“金鹿理财-温盈”19035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KEiFIysTc/vxiCgrQITogwRi94=" w:salt="oHm5Pr2074HvQS9QqEDRj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00C308E"/>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2023-11-24T07:38:53Z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