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19037号开放式净值型银行理财计划产品说明书》、《温州银行“金鹿理财-温盈”19037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2019年11月14日至2019年11月19日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：本理财计划成立日为2019年11月20日，从成立日起，每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本产品预计到期终止日为2029年11月20日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19037号开放式净值型银行理财计划风险揭示书》、《温州银行“金鹿理财”银行理财计划合约》、《温州银行“金鹿理财-温盈”19037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T0qpY5qGtwwGQofhH63v8bJ/Yk=" w:salt="Ir166rYR1HmtcoydnXHYf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324600"/>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2023-12-01T09:36:49Z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