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sz w:val="30"/>
          <w:szCs w:val="30"/>
          <w:u w:val="single"/>
        </w:rPr>
        <w:t>2400</w:t>
      </w:r>
      <w:r>
        <w:rPr>
          <w:rFonts w:hint="eastAsia" w:ascii="黑体" w:eastAsia="黑体"/>
          <w:sz w:val="30"/>
          <w:szCs w:val="30"/>
          <w:u w:val="single"/>
          <w:lang w:val="en-US" w:eastAsia="zh-CN"/>
        </w:rPr>
        <w:t>3</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rPr>
        <w:t>2400</w:t>
      </w:r>
      <w:r>
        <w:rPr>
          <w:rFonts w:hint="eastAsia"/>
          <w:szCs w:val="21"/>
          <w:u w:val="single"/>
          <w:lang w:val="en-US" w:eastAsia="zh-CN"/>
        </w:rPr>
        <w:t>3</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季享”24003号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季享”24003号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bCs/>
          <w:sz w:val="30"/>
          <w:szCs w:val="30"/>
          <w:u w:val="single"/>
        </w:rPr>
        <w:t>2400</w:t>
      </w:r>
      <w:r>
        <w:rPr>
          <w:rFonts w:hint="eastAsia" w:ascii="黑体" w:eastAsia="黑体"/>
          <w:bCs/>
          <w:sz w:val="30"/>
          <w:szCs w:val="30"/>
          <w:u w:val="single"/>
          <w:lang w:val="en-US" w:eastAsia="zh-CN"/>
        </w:rPr>
        <w:t>3</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季享”24003号</w:t>
      </w:r>
      <w:r>
        <w:rPr>
          <w:rFonts w:hint="eastAsia"/>
          <w:sz w:val="18"/>
          <w:szCs w:val="18"/>
        </w:rPr>
        <w:t>（稳健低波款）银行理财计划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rFonts w:hint="eastAsia"/>
                <w:sz w:val="18"/>
                <w:szCs w:val="18"/>
                <w:u w:val="single"/>
              </w:rPr>
              <w:t>2400</w:t>
            </w:r>
            <w:r>
              <w:rPr>
                <w:rFonts w:hint="eastAsia"/>
                <w:sz w:val="18"/>
                <w:szCs w:val="18"/>
                <w:u w:val="single"/>
                <w:lang w:val="en-US" w:eastAsia="zh-CN"/>
              </w:rPr>
              <w:t>3</w:t>
            </w:r>
            <w:r>
              <w:rPr>
                <w:rFonts w:hint="eastAsia"/>
                <w:sz w:val="18"/>
                <w:szCs w:val="18"/>
              </w:rPr>
              <w:t>号（稳健低波款）银行理财计划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eastAsia="zh-CN"/>
              </w:rPr>
            </w:pPr>
            <w:r>
              <w:rPr>
                <w:sz w:val="18"/>
                <w:szCs w:val="18"/>
              </w:rPr>
              <w:t>JW240</w:t>
            </w:r>
            <w:r>
              <w:rPr>
                <w:rFonts w:hint="eastAsia"/>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C1092224000030</w:t>
            </w:r>
            <w:r>
              <w:rPr>
                <w:sz w:val="18"/>
                <w:szCs w:val="18"/>
              </w:rPr>
              <w:t xml:space="preserve"> </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sz w:val="18"/>
                <w:u w:val="single"/>
              </w:rPr>
              <w:t>2024年</w:t>
            </w:r>
            <w:r>
              <w:rPr>
                <w:rFonts w:hint="eastAsia"/>
                <w:sz w:val="18"/>
                <w:u w:val="single"/>
                <w:lang w:val="en-US" w:eastAsia="zh-CN"/>
              </w:rPr>
              <w:t>2</w:t>
            </w:r>
            <w:r>
              <w:rPr>
                <w:rFonts w:hint="eastAsia"/>
                <w:sz w:val="18"/>
                <w:u w:val="single"/>
              </w:rPr>
              <w:t>月</w:t>
            </w:r>
            <w:r>
              <w:rPr>
                <w:rFonts w:hint="eastAsia"/>
                <w:sz w:val="18"/>
                <w:u w:val="single"/>
                <w:lang w:val="en-US" w:eastAsia="zh-CN"/>
              </w:rPr>
              <w:t>6</w:t>
            </w:r>
            <w:r>
              <w:rPr>
                <w:rFonts w:hint="eastAsia"/>
                <w:sz w:val="18"/>
                <w:u w:val="single"/>
              </w:rPr>
              <w:t>日至2024年</w:t>
            </w:r>
            <w:r>
              <w:rPr>
                <w:sz w:val="18"/>
                <w:u w:val="single"/>
              </w:rPr>
              <w:t>2</w:t>
            </w:r>
            <w:r>
              <w:rPr>
                <w:rFonts w:hint="eastAsia"/>
                <w:sz w:val="18"/>
                <w:u w:val="single"/>
              </w:rPr>
              <w:t>月</w:t>
            </w:r>
            <w:r>
              <w:rPr>
                <w:rFonts w:hint="eastAsia"/>
                <w:sz w:val="18"/>
                <w:u w:val="single"/>
                <w:lang w:val="en-US" w:eastAsia="zh-CN"/>
              </w:rPr>
              <w:t>19</w:t>
            </w:r>
            <w:r>
              <w:rPr>
                <w:rFonts w:hint="eastAsia"/>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u w:val="single"/>
              </w:rPr>
              <w:t>2024年</w:t>
            </w:r>
            <w:r>
              <w:rPr>
                <w:sz w:val="18"/>
                <w:u w:val="single"/>
              </w:rPr>
              <w:t>2</w:t>
            </w:r>
            <w:r>
              <w:rPr>
                <w:rFonts w:hint="eastAsia"/>
                <w:sz w:val="18"/>
                <w:u w:val="single"/>
              </w:rPr>
              <w:t>月</w:t>
            </w:r>
            <w:r>
              <w:rPr>
                <w:rFonts w:hint="eastAsia"/>
                <w:sz w:val="18"/>
                <w:u w:val="single"/>
                <w:lang w:val="en-US" w:eastAsia="zh-CN"/>
              </w:rPr>
              <w:t>20</w:t>
            </w:r>
            <w:r>
              <w:rPr>
                <w:rFonts w:hint="eastAsia"/>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sz w:val="18"/>
                <w:u w:val="single"/>
              </w:rPr>
              <w:t>2025年3月</w:t>
            </w:r>
            <w:r>
              <w:rPr>
                <w:rFonts w:hint="eastAsia"/>
                <w:sz w:val="18"/>
                <w:u w:val="single"/>
                <w:lang w:val="en-US" w:eastAsia="zh-CN"/>
              </w:rPr>
              <w:t>25</w:t>
            </w:r>
            <w:r>
              <w:rPr>
                <w:rFonts w:hint="eastAsia"/>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3.</w:t>
            </w:r>
            <w:r>
              <w:rPr>
                <w:rFonts w:hint="eastAsia"/>
                <w:sz w:val="18"/>
                <w:szCs w:val="18"/>
                <w:lang w:val="en-US" w:eastAsia="zh-CN"/>
              </w:rPr>
              <w:t>45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3.45%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rPr>
        <w:t>2025年3月</w:t>
      </w:r>
      <w:r>
        <w:rPr>
          <w:rFonts w:hint="eastAsia"/>
          <w:sz w:val="18"/>
          <w:lang w:val="en-US" w:eastAsia="zh-CN"/>
        </w:rPr>
        <w:t>25</w:t>
      </w:r>
      <w:r>
        <w:rPr>
          <w:rFonts w:hint="eastAsia"/>
          <w:sz w:val="18"/>
        </w:rPr>
        <w:t>日，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w:t>
      </w:r>
      <w:r>
        <w:rPr>
          <w:rFonts w:hint="eastAsia"/>
          <w:sz w:val="18"/>
          <w:szCs w:val="18"/>
          <w:lang w:eastAsia="zh-CN"/>
        </w:rPr>
        <w:t>3.45%</w:t>
      </w:r>
      <w:r>
        <w:rPr>
          <w:rFonts w:hint="eastAsia"/>
          <w:sz w:val="18"/>
          <w:szCs w:val="18"/>
        </w:rPr>
        <w:t>。到期时扣除托管费、销售服务费、固定管理费及其他费用（如有）后，如产品净值为1.04，此时， (1.04/1.00-1)×365/399=3.66%&gt;</w:t>
      </w:r>
      <w:r>
        <w:rPr>
          <w:rFonts w:hint="eastAsia"/>
          <w:sz w:val="18"/>
          <w:szCs w:val="18"/>
          <w:lang w:eastAsia="zh-CN"/>
        </w:rPr>
        <w:t>3.45%</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3.45%</w:t>
      </w:r>
      <w:r>
        <w:rPr>
          <w:rFonts w:hint="eastAsia"/>
          <w:sz w:val="18"/>
          <w:szCs w:val="18"/>
        </w:rPr>
        <w:t>×399/365)]×80%=</w:t>
      </w:r>
      <w:r>
        <w:rPr>
          <w:rFonts w:hint="eastAsia"/>
          <w:sz w:val="18"/>
          <w:szCs w:val="18"/>
          <w:lang w:val="en-US" w:eastAsia="zh-CN"/>
        </w:rPr>
        <w:t>1829.04</w:t>
      </w:r>
      <w:r>
        <w:rPr>
          <w:rFonts w:hint="eastAsia"/>
          <w:sz w:val="18"/>
          <w:szCs w:val="18"/>
        </w:rPr>
        <w:t>（元）。扣除浮动管理费后，客户最终收益为：1,000,000.00×（1.04-1.00）-</w:t>
      </w:r>
      <w:r>
        <w:rPr>
          <w:rFonts w:hint="eastAsia"/>
          <w:sz w:val="18"/>
          <w:szCs w:val="18"/>
          <w:lang w:val="en-US" w:eastAsia="zh-CN"/>
        </w:rPr>
        <w:t>1829.04</w:t>
      </w:r>
      <w:r>
        <w:rPr>
          <w:rFonts w:hint="eastAsia"/>
          <w:sz w:val="18"/>
          <w:szCs w:val="18"/>
        </w:rPr>
        <w:t>=</w:t>
      </w:r>
      <w:r>
        <w:rPr>
          <w:sz w:val="18"/>
          <w:szCs w:val="18"/>
        </w:rPr>
        <w:t>3</w:t>
      </w:r>
      <w:r>
        <w:rPr>
          <w:rFonts w:hint="eastAsia"/>
          <w:sz w:val="18"/>
          <w:szCs w:val="18"/>
          <w:lang w:val="en-US" w:eastAsia="zh-CN"/>
        </w:rPr>
        <w:t>8170.96</w:t>
      </w:r>
      <w:r>
        <w:rPr>
          <w:rFonts w:hint="eastAsia"/>
          <w:sz w:val="18"/>
          <w:szCs w:val="18"/>
        </w:rPr>
        <w:t>（元），产品到期时，客户获得的实际收益相当于达到年化收益率水平为：</w:t>
      </w:r>
      <w:r>
        <w:rPr>
          <w:sz w:val="18"/>
          <w:szCs w:val="18"/>
        </w:rPr>
        <w:t>3</w:t>
      </w:r>
      <w:r>
        <w:rPr>
          <w:rFonts w:hint="eastAsia"/>
          <w:sz w:val="18"/>
          <w:szCs w:val="18"/>
          <w:lang w:val="en-US" w:eastAsia="zh-CN"/>
        </w:rPr>
        <w:t>8170.96</w:t>
      </w:r>
      <w:r>
        <w:rPr>
          <w:rFonts w:hint="eastAsia"/>
          <w:sz w:val="18"/>
          <w:szCs w:val="18"/>
        </w:rPr>
        <w:t>/1,000,000.00×365/399=</w:t>
      </w:r>
      <w:r>
        <w:rPr>
          <w:rFonts w:hint="eastAsia"/>
          <w:sz w:val="18"/>
          <w:szCs w:val="18"/>
          <w:lang w:val="en-US" w:eastAsia="zh-CN"/>
        </w:rPr>
        <w:t>3.49</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w:t>
      </w:r>
      <w:r>
        <w:rPr>
          <w:rFonts w:hint="eastAsia"/>
          <w:sz w:val="18"/>
          <w:szCs w:val="18"/>
          <w:lang w:eastAsia="zh-CN"/>
        </w:rPr>
        <w:t>3.45%</w:t>
      </w:r>
      <w:r>
        <w:rPr>
          <w:rFonts w:hint="eastAsia"/>
          <w:sz w:val="18"/>
          <w:szCs w:val="18"/>
        </w:rPr>
        <w:t>。到期时扣除托管费、销售服务费、固定管理费及其他费用（如有）后，如产品净值为1.03，此时，(1.03/1.00-1)×365/399=2.74%&lt;</w:t>
      </w:r>
      <w:r>
        <w:rPr>
          <w:rFonts w:hint="eastAsia"/>
          <w:sz w:val="18"/>
          <w:szCs w:val="18"/>
          <w:lang w:eastAsia="zh-CN"/>
        </w:rPr>
        <w:t>3.45%</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w:t>
      </w:r>
      <w:r>
        <w:rPr>
          <w:rFonts w:hint="eastAsia"/>
          <w:sz w:val="18"/>
          <w:szCs w:val="18"/>
          <w:lang w:eastAsia="zh-CN"/>
        </w:rPr>
        <w:t>3.45%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季享”24003号</w:t>
      </w:r>
      <w:r>
        <w:rPr>
          <w:rFonts w:hint="eastAsia"/>
          <w:sz w:val="18"/>
          <w:szCs w:val="18"/>
        </w:rPr>
        <w:t>（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D8C1A8"/>
    <w:multiLevelType w:val="singleLevel"/>
    <w:tmpl w:val="10D8C1A8"/>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1" w:cryptProviderType="rsaFull" w:cryptAlgorithmClass="hash" w:cryptAlgorithmType="typeAny" w:cryptAlgorithmSid="4" w:cryptSpinCount="0" w:hash="MMhw7izMWct83wM3ndgBxI1XB+0=" w:salt="BKfLqU9dxaIGlYTvPm/oSA=="/>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91B96"/>
    <w:rsid w:val="00693A8D"/>
    <w:rsid w:val="006A75CF"/>
    <w:rsid w:val="006B0B8E"/>
    <w:rsid w:val="00714A37"/>
    <w:rsid w:val="00737995"/>
    <w:rsid w:val="00757B1C"/>
    <w:rsid w:val="00766CF2"/>
    <w:rsid w:val="0078088F"/>
    <w:rsid w:val="007828DA"/>
    <w:rsid w:val="007918BA"/>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C510C"/>
    <w:rsid w:val="00BD36C8"/>
    <w:rsid w:val="00C237B9"/>
    <w:rsid w:val="00C34FBE"/>
    <w:rsid w:val="00C8618C"/>
    <w:rsid w:val="00CC185D"/>
    <w:rsid w:val="00CE5B75"/>
    <w:rsid w:val="00D93DE5"/>
    <w:rsid w:val="00E23CF0"/>
    <w:rsid w:val="00E2610C"/>
    <w:rsid w:val="00E303C0"/>
    <w:rsid w:val="00E31C39"/>
    <w:rsid w:val="00E5676F"/>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CD5068E"/>
    <w:rsid w:val="1EBD7528"/>
    <w:rsid w:val="20DB6550"/>
    <w:rsid w:val="22A04815"/>
    <w:rsid w:val="22D525BD"/>
    <w:rsid w:val="23535C37"/>
    <w:rsid w:val="2648525A"/>
    <w:rsid w:val="26531D8B"/>
    <w:rsid w:val="268A5E41"/>
    <w:rsid w:val="275A751E"/>
    <w:rsid w:val="277A757E"/>
    <w:rsid w:val="27BD2B01"/>
    <w:rsid w:val="27DE6CFF"/>
    <w:rsid w:val="28076A45"/>
    <w:rsid w:val="296645C3"/>
    <w:rsid w:val="2ACF0E36"/>
    <w:rsid w:val="2CA15A37"/>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CBDE6D6"/>
    <w:rsid w:val="4EFE40C2"/>
    <w:rsid w:val="4F6568BD"/>
    <w:rsid w:val="50860040"/>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3F70027"/>
    <w:rsid w:val="64453AFD"/>
    <w:rsid w:val="64502158"/>
    <w:rsid w:val="6522045B"/>
    <w:rsid w:val="67DC31E6"/>
    <w:rsid w:val="68785140"/>
    <w:rsid w:val="693E0188"/>
    <w:rsid w:val="699C4EA7"/>
    <w:rsid w:val="6D15771F"/>
    <w:rsid w:val="6EBA0EFE"/>
    <w:rsid w:val="6F291A04"/>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9</Pages>
  <Words>2074</Words>
  <Characters>11826</Characters>
  <Lines>98</Lines>
  <Paragraphs>27</Paragraphs>
  <TotalTime>2</TotalTime>
  <ScaleCrop>false</ScaleCrop>
  <LinksUpToDate>false</LinksUpToDate>
  <CharactersWithSpaces>13873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2024-02-02T09:15:34Z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