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color w:val="000000"/>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“金鹿理财-普惠季享”1号开放式净值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1号开放式净值型银行理财计划产品说明书》、《温州银行“金鹿理财-普惠季享”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C1092221000144</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2021年5月27日至2021年5月31日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本理财计划成立日为2021年6月1日。温州银行有权根据实际募集情况选择产品提前成立，若温州银行采取以上措施，温州银行将就产品相应要素的调整事宜于提前成立日前的一个工作日在温州银行网站予以公告。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：本理财计划成立日为2021年6月1日，从成立日起，每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本产品预计到期终止日为2031年6月1日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1号开放式净值型银行理财计划风险揭示书》、《温州银行“金鹿理财”银行理财计划合约》、《温州银行“金鹿理财-普惠季享”1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829B1D"/>
    <w:multiLevelType w:val="singleLevel"/>
    <w:tmpl w:val="03829B1D"/>
    <w:lvl w:ilvl="0" w:tentative="0">
      <w:start w:val="4"/>
      <w:numFmt w:val="decimal"/>
      <w:suff w:val="nothing"/>
      <w:lvlText w:val="%1、"/>
      <w:lvlJc w:val="left"/>
    </w:lvl>
  </w:abstractNum>
  <w:abstractNum w:abstractNumId="1">
    <w:nsid w:val="0DCAC7AF"/>
    <w:multiLevelType w:val="singleLevel"/>
    <w:tmpl w:val="0DCAC7AF"/>
    <w:lvl w:ilvl="0" w:tentative="0">
      <w:start w:val="1"/>
      <w:numFmt w:val="decimal"/>
      <w:suff w:val="nothing"/>
      <w:lvlText w:val="%1）"/>
      <w:lvlJc w:val="left"/>
    </w:lvl>
  </w:abstractNum>
  <w:abstractNum w:abstractNumId="2">
    <w:nsid w:val="63C75758"/>
    <w:multiLevelType w:val="singleLevel"/>
    <w:tmpl w:val="63C75758"/>
    <w:lvl w:ilvl="0" w:tentative="0">
      <w:start w:val="1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yNLjYKtBk5vNV4jyaEILnkL5odw=" w:salt="NdWXQXqMcP7aBD/qILWDi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E617C"/>
    <w:rsid w:val="00CE7491"/>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8AD607F"/>
    <w:rsid w:val="39F24DBC"/>
    <w:rsid w:val="3C2600FF"/>
    <w:rsid w:val="3C2F4817"/>
    <w:rsid w:val="3D8657D9"/>
    <w:rsid w:val="3E773417"/>
    <w:rsid w:val="40876BD9"/>
    <w:rsid w:val="41696BFE"/>
    <w:rsid w:val="41A2557E"/>
    <w:rsid w:val="42E80146"/>
    <w:rsid w:val="430E3733"/>
    <w:rsid w:val="44020BD3"/>
    <w:rsid w:val="45880862"/>
    <w:rsid w:val="46616490"/>
    <w:rsid w:val="472A2551"/>
    <w:rsid w:val="47500909"/>
    <w:rsid w:val="48113790"/>
    <w:rsid w:val="4A5E2770"/>
    <w:rsid w:val="4A803D41"/>
    <w:rsid w:val="4EE753FB"/>
    <w:rsid w:val="4EEB4EDA"/>
    <w:rsid w:val="4F890433"/>
    <w:rsid w:val="50044A9D"/>
    <w:rsid w:val="504772D4"/>
    <w:rsid w:val="51824B96"/>
    <w:rsid w:val="54136DAE"/>
    <w:rsid w:val="57321F73"/>
    <w:rsid w:val="597154CE"/>
    <w:rsid w:val="5AB80354"/>
    <w:rsid w:val="60673C3A"/>
    <w:rsid w:val="61531CCB"/>
    <w:rsid w:val="61D77567"/>
    <w:rsid w:val="630A10D9"/>
    <w:rsid w:val="67BF7733"/>
    <w:rsid w:val="69624529"/>
    <w:rsid w:val="6FA8317D"/>
    <w:rsid w:val="70351356"/>
    <w:rsid w:val="71F277C9"/>
    <w:rsid w:val="723D7B75"/>
    <w:rsid w:val="725B595C"/>
    <w:rsid w:val="767F00CC"/>
    <w:rsid w:val="775A5D01"/>
    <w:rsid w:val="7AEF5FC2"/>
    <w:rsid w:val="7D3F4EE6"/>
    <w:rsid w:val="B1FE2F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11</Pages>
  <Words>2784</Words>
  <Characters>15875</Characters>
  <Lines>132</Lines>
  <Paragraphs>37</Paragraphs>
  <TotalTime>2</TotalTime>
  <ScaleCrop>false</ScaleCrop>
  <LinksUpToDate>false</LinksUpToDate>
  <CharactersWithSpaces>18622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2022-01-07T16:50:00Z</dcterms:created>
  <dc:creator>陈浩01</dc:creator>
  <cp:lastModifiedBy>应心茹</cp:lastModifiedBy>
  <cp:lastPrinted>2022-01-07T15:48:00Z</cp:lastPrinted>
  <dcterms:modified xsi:type="dcterms:W3CDTF">2024-02-08T07:41:51Z</dcterms:modified>
  <dc:title>温州银行“金鹿理财-温盈”1号银行理财计划风险揭示书</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ies>
</file>