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3</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盈周”3号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w:t>
            </w:r>
            <w:r>
              <w:rPr>
                <w:rFonts w:hint="eastAsia"/>
                <w:sz w:val="18"/>
                <w:szCs w:val="18"/>
                <w:lang w:eastAsia="zh-CN"/>
              </w:rPr>
              <w:t>盈周”3号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hAnsi="Calibri"/>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w:t>
            </w:r>
            <w:r>
              <w:rPr>
                <w:rFonts w:hint="eastAsia"/>
                <w:sz w:val="18"/>
                <w:szCs w:val="18"/>
                <w:u w:val="single"/>
                <w:lang w:val="en-US" w:eastAsia="zh-CN"/>
              </w:rPr>
              <w:t>21</w:t>
            </w:r>
            <w:r>
              <w:rPr>
                <w:rFonts w:hint="eastAsia"/>
                <w:sz w:val="18"/>
                <w:szCs w:val="18"/>
                <w:u w:val="single"/>
              </w:rPr>
              <w:t>日至2024年2月</w:t>
            </w:r>
            <w:r>
              <w:rPr>
                <w:rFonts w:hint="eastAsia"/>
                <w:sz w:val="18"/>
                <w:szCs w:val="18"/>
                <w:u w:val="single"/>
                <w:lang w:val="en-US" w:eastAsia="zh-CN"/>
              </w:rPr>
              <w:t>27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w:t>
            </w:r>
            <w:r>
              <w:rPr>
                <w:rFonts w:hint="eastAsia"/>
                <w:sz w:val="18"/>
                <w:szCs w:val="18"/>
                <w:lang w:val="en-US" w:eastAsia="zh-CN"/>
              </w:rPr>
              <w:t>8</w:t>
            </w:r>
            <w:r>
              <w:rPr>
                <w:rFonts w:hint="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35</w:t>
            </w:r>
            <w:r>
              <w:rPr>
                <w:rFonts w:hint="eastAsia" w:cs="Times New Roman"/>
                <w:sz w:val="18"/>
                <w:szCs w:val="18"/>
              </w:rPr>
              <w:t>%-</w:t>
            </w:r>
            <w:r>
              <w:rPr>
                <w:rFonts w:hint="eastAsia" w:cs="Times New Roman"/>
                <w:sz w:val="18"/>
                <w:szCs w:val="18"/>
                <w:lang w:val="en-US" w:eastAsia="zh-CN"/>
              </w:rPr>
              <w:t>2.55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w:t>
      </w:r>
      <w:r>
        <w:rPr>
          <w:rFonts w:hint="eastAsia"/>
          <w:sz w:val="18"/>
          <w:szCs w:val="18"/>
          <w:lang w:val="en-US" w:eastAsia="zh-CN"/>
        </w:rPr>
        <w:t>8</w:t>
      </w:r>
      <w:r>
        <w:rPr>
          <w:rFonts w:hint="eastAsia"/>
          <w:sz w:val="18"/>
          <w:szCs w:val="18"/>
        </w:rPr>
        <w:t>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盈周”3号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7Sfv8d5dYq/fI7W2Y/ZsG3XH+Yk=" w:salt="kYRFP2/hZj155Un8cNRgu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4710136"/>
    <w:rsid w:val="16CA708E"/>
    <w:rsid w:val="16EE7258"/>
    <w:rsid w:val="17892312"/>
    <w:rsid w:val="18797458"/>
    <w:rsid w:val="18D67783"/>
    <w:rsid w:val="1AB5506A"/>
    <w:rsid w:val="1B3E22C5"/>
    <w:rsid w:val="1CF83BFA"/>
    <w:rsid w:val="1DC92858"/>
    <w:rsid w:val="1E2622AE"/>
    <w:rsid w:val="1F973314"/>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2</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2024-08-02T11:04:12Z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