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20003号开放式净值型银行理财计划产品说明书》、《温州银行“金鹿理财-温盈”20003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20003号开放式净值型银行理财计划风险揭示书》、《温州银行“金鹿理财”银行理财计划合约》、《温州银行“金鹿理财-温盈”20003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LYEUecad18yJqp+hfrmDW/MHGQ=" w:salt="3V/kHeA75DxSNdyhCq2Mh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F8D642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2025-01-24T08:17:01Z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