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20015号开放式净值型银行理财计划产品说明书》、《温州银行“金鹿理财-温盈”20015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20015号开放式净值型银行理财计划风险揭示书》、《温州银行“金鹿理财”银行理财计划合约》、《温州银行“金鹿理财-温盈”20015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4lPiJO8SeKaGP8eefdGqbsmJr0=" w:salt="yh+eDSVzzA7o6I3RBobH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7D4132"/>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2025-03-07T07:55:20Z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