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CN"/>
        </w:rPr>
        <w:t>温盈”</w:t>
      </w:r>
      <w:r>
        <w:rPr>
          <w:rFonts w:hint="eastAsia" w:ascii="黑体" w:hAnsi="Times New Roman" w:eastAsia="黑体"/>
          <w:color w:val="000000"/>
          <w:sz w:val="30"/>
          <w:szCs w:val="30"/>
          <w:u w:val="none"/>
          <w:lang w:val="en-US" w:eastAsia="zh-CN"/>
        </w:rPr>
        <w:t>20060</w:t>
      </w:r>
      <w:r>
        <w:rPr>
          <w:rFonts w:hint="eastAsia" w:ascii="黑体" w:hAnsi="Times New Roman" w:eastAsia="黑体"/>
          <w:color w:val="000000"/>
          <w:sz w:val="30"/>
          <w:szCs w:val="30"/>
          <w:lang w:eastAsia="zh-CN"/>
        </w:rPr>
        <w:t>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lang w:eastAsia="zh-CN"/>
        </w:rPr>
        <w:t>第</w:t>
      </w:r>
      <w:r>
        <w:rPr>
          <w:rFonts w:hint="eastAsia" w:ascii="黑体" w:hAnsi="Times New Roman" w:eastAsia="黑体"/>
          <w:color w:val="000000"/>
          <w:sz w:val="30"/>
          <w:szCs w:val="30"/>
          <w:u w:val="none"/>
          <w:lang w:val="en-US" w:eastAsia="zh-CN"/>
        </w:rPr>
        <w:t>6</w:t>
      </w:r>
      <w:r>
        <w:rPr>
          <w:rFonts w:hint="eastAsia" w:ascii="黑体" w:hAnsi="Times New Roman" w:eastAsia="黑体"/>
          <w:color w:val="000000"/>
          <w:sz w:val="30"/>
          <w:szCs w:val="30"/>
          <w:lang w:eastAsia="zh-CN"/>
        </w:rPr>
        <w:t>期</w:t>
      </w:r>
      <w:r>
        <w:rPr>
          <w:rFonts w:hint="eastAsia" w:ascii="黑体" w:hAnsi="Times New Roman" w:eastAsia="黑体"/>
          <w:color w:val="000000"/>
          <w:sz w:val="30"/>
          <w:szCs w:val="30"/>
          <w:u w:val="none"/>
          <w:lang w:val="en-US" w:eastAsia="zh-CN"/>
        </w:rPr>
        <w:t>378</w:t>
      </w:r>
      <w:r>
        <w:rPr>
          <w:rFonts w:hint="eastAsia" w:ascii="黑体" w:hAnsi="Times New Roman" w:eastAsia="黑体"/>
          <w:color w:val="000000"/>
          <w:sz w:val="30"/>
          <w:szCs w:val="30"/>
          <w:lang w:eastAsia="zh-CN"/>
        </w:rPr>
        <w:t>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“金鹿理财-温盈”</w:t>
            </w:r>
            <w:r>
              <w:rPr>
                <w:rFonts w:hint="eastAsia" w:ascii="宋体" w:hAnsi="宋体" w:eastAsia="宋体"/>
                <w:color w:val="000000"/>
                <w:kern w:val="0"/>
                <w:sz w:val="18"/>
                <w:szCs w:val="18"/>
                <w:u w:val="single"/>
                <w:lang w:val="en-US" w:eastAsia="zh-CN"/>
              </w:rPr>
              <w:t>20060</w:t>
            </w:r>
            <w:r>
              <w:rPr>
                <w:rFonts w:hint="eastAsia" w:ascii="宋体" w:hAnsi="宋体" w:eastAsia="宋体"/>
                <w:color w:val="000000"/>
                <w:kern w:val="0"/>
                <w:sz w:val="18"/>
                <w:szCs w:val="18"/>
                <w:u w:val="non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default" w:ascii="宋体" w:hAnsi="宋体" w:eastAsia="宋体" w:cs="宋体"/>
                <w:kern w:val="0"/>
                <w:sz w:val="18"/>
                <w:szCs w:val="18"/>
                <w:lang w:val="en-US" w:eastAsia="zh-CN"/>
              </w:rPr>
            </w:pPr>
            <w:r>
              <w:rPr>
                <w:rFonts w:hint="eastAsia" w:ascii="宋体" w:hAnsi="宋体" w:eastAsia="宋体" w:cs="宋体"/>
                <w:color w:val="000000"/>
                <w:kern w:val="0"/>
                <w:sz w:val="18"/>
                <w:szCs w:val="18"/>
                <w:u w:val="none"/>
                <w:lang w:val="en-US" w:eastAsia="zh-CN"/>
              </w:rPr>
              <w:t>YJ2060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第6期378天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eastAsia="zh-Hans"/>
              </w:rPr>
              <w:t>2.5%-2.65%</w:t>
            </w:r>
            <w:r>
              <w:rPr>
                <w:rFonts w:hint="eastAsia" w:ascii="宋体" w:hAnsi="宋体" w:eastAsia="宋体"/>
                <w:kern w:val="0"/>
                <w:sz w:val="18"/>
                <w:szCs w:val="18"/>
              </w:rPr>
              <w:t>（</w:t>
            </w:r>
            <w:bookmarkStart w:id="0" w:name="_GoBack"/>
            <w:bookmarkEnd w:id="0"/>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起点认购（申购）金额</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首次投资最低金额为</w:t>
            </w:r>
            <w:r>
              <w:rPr>
                <w:rFonts w:ascii="宋体" w:hAnsi="宋体" w:eastAsia="宋体" w:cs="宋体"/>
                <w:kern w:val="0"/>
                <w:sz w:val="18"/>
                <w:szCs w:val="24"/>
              </w:rPr>
              <w:t>1</w:t>
            </w:r>
            <w:r>
              <w:rPr>
                <w:rFonts w:hint="eastAsia" w:ascii="宋体" w:hAnsi="宋体" w:eastAsia="宋体" w:cs="宋体"/>
                <w:kern w:val="0"/>
                <w:sz w:val="18"/>
                <w:szCs w:val="24"/>
              </w:rPr>
              <w:t>万元；超出首次投资最低金额部分，须为</w:t>
            </w:r>
            <w:r>
              <w:rPr>
                <w:rFonts w:ascii="宋体" w:hAnsi="宋体" w:eastAsia="宋体" w:cs="宋体"/>
                <w:kern w:val="0"/>
                <w:sz w:val="18"/>
                <w:szCs w:val="24"/>
              </w:rPr>
              <w:t>1</w:t>
            </w:r>
            <w:r>
              <w:rPr>
                <w:rFonts w:hint="eastAsia" w:ascii="宋体" w:hAnsi="宋体" w:eastAsia="宋体" w:cs="宋体"/>
                <w:kern w:val="0"/>
                <w:sz w:val="18"/>
                <w:szCs w:val="24"/>
              </w:rPr>
              <w:t>千元或</w:t>
            </w:r>
            <w:r>
              <w:rPr>
                <w:rFonts w:ascii="宋体" w:hAnsi="宋体" w:eastAsia="宋体" w:cs="宋体"/>
                <w:kern w:val="0"/>
                <w:sz w:val="18"/>
                <w:szCs w:val="24"/>
              </w:rPr>
              <w:t>1</w:t>
            </w:r>
            <w:r>
              <w:rPr>
                <w:rFonts w:hint="eastAsia" w:ascii="宋体" w:hAnsi="宋体" w:eastAsia="宋体" w:cs="宋体"/>
                <w:kern w:val="0"/>
                <w:sz w:val="18"/>
                <w:szCs w:val="24"/>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val="en-US" w:eastAsia="zh-CN"/>
              </w:rPr>
              <w:t>2025年7月16日</w:t>
            </w:r>
            <w:r>
              <w:rPr>
                <w:rFonts w:hint="eastAsia" w:ascii="宋体" w:hAnsi="宋体" w:eastAsia="宋体"/>
                <w:color w:val="000000"/>
                <w:kern w:val="0"/>
                <w:sz w:val="18"/>
                <w:szCs w:val="18"/>
                <w:u w:val="single"/>
                <w:lang w:eastAsia="zh-Hans"/>
              </w:rPr>
              <w:t>至</w:t>
            </w:r>
            <w:r>
              <w:rPr>
                <w:rFonts w:hint="eastAsia" w:ascii="宋体" w:hAnsi="宋体" w:eastAsia="宋体"/>
                <w:color w:val="000000"/>
                <w:kern w:val="0"/>
                <w:sz w:val="18"/>
                <w:szCs w:val="18"/>
                <w:u w:val="single"/>
                <w:lang w:val="en-US" w:eastAsia="zh-CN"/>
              </w:rPr>
              <w:t>2025年7月22日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2025年7月23日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378天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2026年7月29日</w:t>
            </w:r>
            <w:r>
              <w:rPr>
                <w:rFonts w:hint="eastAsia" w:ascii="宋体" w:hAnsi="宋体" w:eastAsia="宋体"/>
                <w:color w:val="000000"/>
                <w:kern w:val="0"/>
                <w:sz w:val="18"/>
                <w:szCs w:val="18"/>
                <w:u w:val="single"/>
                <w:lang w:eastAsia="zh-Hans"/>
              </w:rPr>
              <w:t>至2026年8月4日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2026年8月5日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20060</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开放式净值型银行理财计划风险揭示书》、《温州银行“金鹿理财-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20060</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开放式净值型银行理财计划产品说明书》、《温州银行“金鹿理财-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20060</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第6期378天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1"/>
  <w:bordersDoNotSurroundFooter w:val="1"/>
  <w:documentProtection w:edit="readOnly" w:enforcement="1" w:cryptProviderType="rsaFull" w:cryptAlgorithmClass="hash" w:cryptAlgorithmType="typeAny" w:cryptAlgorithmSid="4" w:cryptSpinCount="0" w:hash="jP44WF0+MiJJADHTi+emnXNn4vs=" w:salt="s+bFNMO1kKG2RoZSgZt2HA=="/>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9547F"/>
    <w:rsid w:val="001F45FA"/>
    <w:rsid w:val="00216859"/>
    <w:rsid w:val="0037444F"/>
    <w:rsid w:val="003C4F1E"/>
    <w:rsid w:val="003C5351"/>
    <w:rsid w:val="004048F3"/>
    <w:rsid w:val="004B2042"/>
    <w:rsid w:val="005522BE"/>
    <w:rsid w:val="00573DF2"/>
    <w:rsid w:val="006231F7"/>
    <w:rsid w:val="006C178D"/>
    <w:rsid w:val="00727ECA"/>
    <w:rsid w:val="007E3EE5"/>
    <w:rsid w:val="007E483C"/>
    <w:rsid w:val="009B5133"/>
    <w:rsid w:val="00BB77D3"/>
    <w:rsid w:val="00BF5A7D"/>
    <w:rsid w:val="00C00D5A"/>
    <w:rsid w:val="00E36316"/>
    <w:rsid w:val="00E41ADC"/>
    <w:rsid w:val="00E850D0"/>
    <w:rsid w:val="00E92FFF"/>
    <w:rsid w:val="00F133E8"/>
    <w:rsid w:val="049B25C8"/>
    <w:rsid w:val="052704B3"/>
    <w:rsid w:val="06674E5D"/>
    <w:rsid w:val="079619D0"/>
    <w:rsid w:val="07970123"/>
    <w:rsid w:val="099D3E2D"/>
    <w:rsid w:val="0A20556D"/>
    <w:rsid w:val="0AFF2155"/>
    <w:rsid w:val="0DE27334"/>
    <w:rsid w:val="10563745"/>
    <w:rsid w:val="12A31BE1"/>
    <w:rsid w:val="13DF7FFC"/>
    <w:rsid w:val="14F066A3"/>
    <w:rsid w:val="1AF35527"/>
    <w:rsid w:val="235C0465"/>
    <w:rsid w:val="236C037E"/>
    <w:rsid w:val="2FF22A7E"/>
    <w:rsid w:val="349C69F8"/>
    <w:rsid w:val="3BEF0754"/>
    <w:rsid w:val="40030D29"/>
    <w:rsid w:val="46833776"/>
    <w:rsid w:val="4A122D83"/>
    <w:rsid w:val="4D2216F5"/>
    <w:rsid w:val="4FE04351"/>
    <w:rsid w:val="511E88BC"/>
    <w:rsid w:val="54232EF0"/>
    <w:rsid w:val="569457F9"/>
    <w:rsid w:val="58A759A0"/>
    <w:rsid w:val="593E06D8"/>
    <w:rsid w:val="5C8B7A1F"/>
    <w:rsid w:val="6B062C6D"/>
    <w:rsid w:val="6D6E58D1"/>
    <w:rsid w:val="7A0A5BD4"/>
    <w:rsid w:val="7F7EC3B3"/>
    <w:rsid w:val="BBDDF786"/>
    <w:rsid w:val="E7EC35E9"/>
    <w:rsid w:val="EAFE2858"/>
    <w:rsid w:val="F5B7AD0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iPriority="3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Pages>
  <Words>997</Words>
  <Characters>997</Characters>
  <Lines>7</Lines>
  <Paragraphs>2</Paragraphs>
  <TotalTime>2</TotalTime>
  <ScaleCrop>false</ScaleCrop>
  <LinksUpToDate>false</LinksUpToDate>
  <CharactersWithSpaces>1038</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2025-07-11T02:40:59Z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y fmtid="{D5CDD505-2E9C-101B-9397-08002B2CF9AE}" pid="4" name="KSOTemplateDocerSaveRecord">
    <vt:lpwstr>eyJoZGlkIjoiZWNlNjU5NjliMTgyYzBmZjRiNGFhMjFmOTUwYjlmZDgiLCJ1c2VySWQiOiIzOTQzMjAxMTgifQ==</vt:lpwstr>
  </property>
</Properties>
</file>