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2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2024年2月18日</w:t>
            </w:r>
            <w:r>
              <w:rPr>
                <w:rFonts w:hint="eastAsia"/>
                <w:sz w:val="18"/>
                <w:szCs w:val="18"/>
                <w:u w:val="single"/>
              </w:rPr>
              <w:t>至</w:t>
            </w:r>
            <w:r>
              <w:rPr>
                <w:rFonts w:hint="eastAsia"/>
                <w:color w:val="000000"/>
                <w:sz w:val="18"/>
                <w:szCs w:val="18"/>
                <w:u w:val="single"/>
                <w:lang w:val="en-US" w:eastAsia="zh-CN"/>
              </w:rPr>
              <w:t>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5</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rPr>
              <w:t>1.8%-2.05%（年化）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2</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FEfJFeE9N0JjtebsyujDR5W6lTY=" w:salt="vvSH8LTtKor4vboSM88Ff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0E2721D"/>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BD71636"/>
    <w:rsid w:val="3CA95CCE"/>
    <w:rsid w:val="3CD60CF3"/>
    <w:rsid w:val="3D3D61A4"/>
    <w:rsid w:val="3D6E0AAA"/>
    <w:rsid w:val="40764994"/>
    <w:rsid w:val="43710A36"/>
    <w:rsid w:val="44D7779F"/>
    <w:rsid w:val="458B5C50"/>
    <w:rsid w:val="48981C49"/>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75944A4"/>
    <w:rsid w:val="69085C1A"/>
    <w:rsid w:val="6B5424D8"/>
    <w:rsid w:val="6BEA4E88"/>
    <w:rsid w:val="6D763CAB"/>
    <w:rsid w:val="6DCA00E5"/>
    <w:rsid w:val="6F9406F7"/>
    <w:rsid w:val="71AC58D0"/>
    <w:rsid w:val="721944C5"/>
    <w:rsid w:val="745B12C0"/>
    <w:rsid w:val="74C431E5"/>
    <w:rsid w:val="75646EFC"/>
    <w:rsid w:val="759A00B6"/>
    <w:rsid w:val="75EE1A0C"/>
    <w:rsid w:val="78AF2A24"/>
    <w:rsid w:val="7A7957AE"/>
    <w:rsid w:val="7AB61D86"/>
    <w:rsid w:val="7B6E3D14"/>
    <w:rsid w:val="7C202151"/>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8778</Words>
  <Characters>8902</Characters>
  <Lines>122</Lines>
  <Paragraphs>34</Paragraphs>
  <TotalTime>4</TotalTime>
  <ScaleCrop>false</ScaleCrop>
  <LinksUpToDate>false</LinksUpToDate>
  <CharactersWithSpaces>9151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2025-10-17T11:40:15Z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