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第60期28天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2025年11月27日</w:t>
            </w:r>
            <w:r>
              <w:rPr>
                <w:rFonts w:hint="eastAsia" w:ascii="宋体" w:hAnsi="宋体" w:eastAsia="宋体"/>
                <w:color w:val="000000"/>
                <w:kern w:val="0"/>
                <w:sz w:val="18"/>
                <w:szCs w:val="18"/>
                <w:u w:val="single"/>
                <w:lang w:eastAsia="zh-Hans"/>
              </w:rPr>
              <w:t>至2025年12月3日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第60期28天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J6z8aI3t+u5LGc9iF0o7xE9XGg=" w:salt="ZJxpD+Fj8C70GLeOg1FQ/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1D0A0A99"/>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2025-10-26T08:59:31Z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