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19039</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7</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378</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19039</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YJ1039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第7期378天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2.45%-2.65%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2025年12月31日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2026年1月6日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2026年1月7日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378天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2027年1月13日</w:t>
            </w:r>
            <w:r>
              <w:rPr>
                <w:rFonts w:hint="eastAsia" w:ascii="宋体" w:hAnsi="宋体" w:eastAsia="宋体"/>
                <w:color w:val="000000"/>
                <w:kern w:val="0"/>
                <w:sz w:val="18"/>
                <w:szCs w:val="18"/>
                <w:u w:val="single"/>
                <w:lang w:eastAsia="zh-Hans"/>
              </w:rPr>
              <w:t>至2027年1月19日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2027年1月20日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19039</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19039</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19039</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第7期378天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documentProtection w:edit="readOnly" w:enforcement="1" w:cryptProviderType="rsaFull" w:cryptAlgorithmClass="hash" w:cryptAlgorithmType="typeAny" w:cryptAlgorithmSid="4" w:cryptSpinCount="0" w:hash="pZ8TSiHizvQHVlAVqkRoqhRZ8+o=" w:salt="DJxya9TmTnfuEisnlUmmX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AF35527"/>
    <w:rsid w:val="235C0465"/>
    <w:rsid w:val="236C037E"/>
    <w:rsid w:val="2FF22A7E"/>
    <w:rsid w:val="349C69F8"/>
    <w:rsid w:val="3BEF0754"/>
    <w:rsid w:val="40030D29"/>
    <w:rsid w:val="46833776"/>
    <w:rsid w:val="4A122D83"/>
    <w:rsid w:val="4D2216F5"/>
    <w:rsid w:val="4FE04351"/>
    <w:rsid w:val="511E88BC"/>
    <w:rsid w:val="54232EF0"/>
    <w:rsid w:val="569457F9"/>
    <w:rsid w:val="58A759A0"/>
    <w:rsid w:val="593E06D8"/>
    <w:rsid w:val="5C8B7A1F"/>
    <w:rsid w:val="5F5E0B7C"/>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12</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2025-12-26T09:14:40Z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