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ascii="黑体" w:eastAsia="黑体"/>
          <w:color w:val="000000"/>
          <w:sz w:val="30"/>
          <w:szCs w:val="30"/>
          <w:u w:val="single"/>
        </w:rPr>
        <w:t>25032</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25032</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602</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w:t>
      </w:r>
      <w:bookmarkStart w:id="0" w:name="_GoBack"/>
      <w:bookmarkEnd w:id="0"/>
      <w:r>
        <w:rPr>
          <w:rFonts w:hint="eastAsia" w:ascii="宋体" w:hAnsi="宋体"/>
          <w:szCs w:val="21"/>
        </w:rPr>
        <w:t>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25032号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25032</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25032</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25032</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25032</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C1092225A000012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602</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2025年12月30日至</w:t>
            </w:r>
            <w:r>
              <w:rPr>
                <w:color w:val="000000"/>
                <w:sz w:val="18"/>
                <w:u w:val="single"/>
              </w:rPr>
              <w:t>2026年1月5日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2027年8月31日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2</w:t>
      </w:r>
      <w:r>
        <w:rPr>
          <w:rFonts w:hint="eastAsia"/>
          <w:sz w:val="18"/>
          <w:szCs w:val="18"/>
        </w:rPr>
        <w:t>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48</w:t>
      </w:r>
      <w:r>
        <w:rPr>
          <w:rFonts w:hint="eastAsia"/>
          <w:sz w:val="18"/>
          <w:szCs w:val="18"/>
        </w:rPr>
        <w:t>，此时，(1.0</w:t>
      </w:r>
      <w:r>
        <w:rPr>
          <w:rFonts w:hint="eastAsia"/>
          <w:sz w:val="18"/>
          <w:szCs w:val="18"/>
          <w:lang w:val="en-US" w:eastAsia="zh-CN"/>
        </w:rPr>
        <w:t>48</w:t>
      </w:r>
      <w:r>
        <w:rPr>
          <w:rFonts w:hint="eastAsia"/>
          <w:sz w:val="18"/>
          <w:szCs w:val="18"/>
        </w:rPr>
        <w:t>/1.00-1)×365/60</w:t>
      </w:r>
      <w:r>
        <w:rPr>
          <w:rFonts w:hint="eastAsia"/>
          <w:sz w:val="18"/>
          <w:szCs w:val="18"/>
          <w:lang w:val="en-US" w:eastAsia="zh-CN"/>
        </w:rPr>
        <w:t>2</w:t>
      </w:r>
      <w:r>
        <w:rPr>
          <w:rFonts w:hint="eastAsia"/>
          <w:sz w:val="18"/>
          <w:szCs w:val="18"/>
        </w:rPr>
        <w:t>=</w:t>
      </w:r>
      <w:r>
        <w:rPr>
          <w:rFonts w:hint="eastAsia"/>
          <w:sz w:val="18"/>
          <w:szCs w:val="18"/>
          <w:lang w:val="en-US" w:eastAsia="zh-CN"/>
        </w:rPr>
        <w:t>2.91</w:t>
      </w:r>
      <w:r>
        <w:rPr>
          <w:rFonts w:hint="eastAsia"/>
          <w:sz w:val="18"/>
          <w:szCs w:val="18"/>
        </w:rPr>
        <w:t>%&gt;</w:t>
      </w:r>
      <w:r>
        <w:rPr>
          <w:rFonts w:hint="eastAsia"/>
          <w:sz w:val="18"/>
          <w:szCs w:val="18"/>
          <w:lang w:val="en-US" w:eastAsia="zh-CN"/>
        </w:rPr>
        <w:t>2.75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048</w:t>
      </w:r>
      <w:r>
        <w:rPr>
          <w:rFonts w:hint="eastAsia"/>
          <w:sz w:val="18"/>
          <w:szCs w:val="18"/>
        </w:rPr>
        <w:t>-1.00×(1+</w:t>
      </w:r>
      <w:r>
        <w:rPr>
          <w:rFonts w:hint="eastAsia"/>
          <w:sz w:val="18"/>
          <w:szCs w:val="18"/>
          <w:lang w:val="en-US" w:eastAsia="zh-CN"/>
        </w:rPr>
        <w:t>2.75</w:t>
      </w:r>
      <w:r>
        <w:rPr>
          <w:rFonts w:hint="eastAsia"/>
          <w:sz w:val="18"/>
          <w:szCs w:val="18"/>
        </w:rPr>
        <w:t>%×60</w:t>
      </w:r>
      <w:r>
        <w:rPr>
          <w:rFonts w:hint="eastAsia"/>
          <w:sz w:val="18"/>
          <w:szCs w:val="18"/>
          <w:lang w:val="en-US" w:eastAsia="zh-CN"/>
        </w:rPr>
        <w:t>2</w:t>
      </w:r>
      <w:r>
        <w:rPr>
          <w:rFonts w:hint="eastAsia"/>
          <w:sz w:val="18"/>
          <w:szCs w:val="18"/>
        </w:rPr>
        <w:t>/365)]×80%=</w:t>
      </w:r>
      <w:r>
        <w:rPr>
          <w:rFonts w:hint="eastAsia"/>
          <w:sz w:val="18"/>
          <w:szCs w:val="18"/>
          <w:lang w:val="en-US" w:eastAsia="zh-CN"/>
        </w:rPr>
        <w:t>2115.07</w:t>
      </w:r>
      <w:r>
        <w:rPr>
          <w:rFonts w:hint="eastAsia"/>
          <w:sz w:val="18"/>
          <w:szCs w:val="18"/>
        </w:rPr>
        <w:t>（元）。扣除浮动管理费后，客户最终收益为：1,000,000.00×（1.0</w:t>
      </w:r>
      <w:r>
        <w:rPr>
          <w:rFonts w:hint="eastAsia"/>
          <w:sz w:val="18"/>
          <w:szCs w:val="18"/>
          <w:lang w:val="en-US" w:eastAsia="zh-CN"/>
        </w:rPr>
        <w:t>48</w:t>
      </w:r>
      <w:r>
        <w:rPr>
          <w:rFonts w:hint="eastAsia"/>
          <w:sz w:val="18"/>
          <w:szCs w:val="18"/>
        </w:rPr>
        <w:t>-1.00）-</w:t>
      </w:r>
      <w:r>
        <w:rPr>
          <w:rFonts w:hint="eastAsia"/>
          <w:sz w:val="18"/>
          <w:szCs w:val="18"/>
          <w:lang w:val="en-US" w:eastAsia="zh-CN"/>
        </w:rPr>
        <w:t>2115.07</w:t>
      </w:r>
      <w:r>
        <w:rPr>
          <w:rFonts w:hint="eastAsia"/>
          <w:sz w:val="18"/>
          <w:szCs w:val="18"/>
        </w:rPr>
        <w:t>=</w:t>
      </w:r>
      <w:r>
        <w:rPr>
          <w:rFonts w:hint="eastAsia"/>
          <w:sz w:val="18"/>
          <w:szCs w:val="18"/>
          <w:lang w:val="en-US" w:eastAsia="zh-CN"/>
        </w:rPr>
        <w:t>45884.93</w:t>
      </w:r>
      <w:r>
        <w:rPr>
          <w:rFonts w:hint="eastAsia"/>
          <w:sz w:val="18"/>
          <w:szCs w:val="18"/>
        </w:rPr>
        <w:t>（元），产品到期时，客户获得的实际收益相当于达到年化收益率水平为：</w:t>
      </w:r>
      <w:r>
        <w:rPr>
          <w:rFonts w:hint="eastAsia"/>
          <w:sz w:val="18"/>
          <w:szCs w:val="18"/>
          <w:lang w:val="en-US" w:eastAsia="zh-CN"/>
        </w:rPr>
        <w:t>45884.93</w:t>
      </w:r>
      <w:r>
        <w:rPr>
          <w:rFonts w:hint="eastAsia"/>
          <w:sz w:val="18"/>
          <w:szCs w:val="18"/>
        </w:rPr>
        <w:t>/1,000,000.00×365/60</w:t>
      </w:r>
      <w:r>
        <w:rPr>
          <w:rFonts w:hint="eastAsia"/>
          <w:sz w:val="18"/>
          <w:szCs w:val="18"/>
          <w:lang w:val="en-US" w:eastAsia="zh-CN"/>
        </w:rPr>
        <w:t>2</w:t>
      </w:r>
      <w:r>
        <w:rPr>
          <w:rFonts w:hint="eastAsia"/>
          <w:sz w:val="18"/>
          <w:szCs w:val="18"/>
        </w:rPr>
        <w:t>=</w:t>
      </w:r>
      <w:r>
        <w:rPr>
          <w:rFonts w:hint="eastAsia"/>
          <w:sz w:val="18"/>
          <w:szCs w:val="18"/>
          <w:lang w:val="en-US" w:eastAsia="zh-CN"/>
        </w:rPr>
        <w:t>2.78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2</w:t>
      </w:r>
      <w:r>
        <w:rPr>
          <w:rFonts w:hint="eastAsia"/>
          <w:sz w:val="18"/>
          <w:szCs w:val="18"/>
        </w:rPr>
        <w:t>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w:t>
      </w:r>
      <w:r>
        <w:rPr>
          <w:rFonts w:hint="eastAsia"/>
          <w:sz w:val="18"/>
          <w:szCs w:val="18"/>
          <w:lang w:val="en-US" w:eastAsia="zh-CN"/>
        </w:rPr>
        <w:t>2</w:t>
      </w:r>
      <w:r>
        <w:rPr>
          <w:rFonts w:hint="eastAsia"/>
          <w:sz w:val="18"/>
          <w:szCs w:val="18"/>
        </w:rPr>
        <w:t>=</w:t>
      </w:r>
      <w:r>
        <w:rPr>
          <w:rFonts w:hint="eastAsia"/>
          <w:sz w:val="18"/>
          <w:szCs w:val="18"/>
          <w:lang w:val="en-US" w:eastAsia="zh-CN"/>
        </w:rPr>
        <w:t>2.43</w:t>
      </w:r>
      <w:r>
        <w:rPr>
          <w:rFonts w:hint="eastAsia"/>
          <w:sz w:val="18"/>
          <w:szCs w:val="18"/>
        </w:rPr>
        <w:t>%&lt;</w:t>
      </w:r>
      <w:r>
        <w:rPr>
          <w:rFonts w:hint="eastAsia"/>
          <w:sz w:val="18"/>
          <w:szCs w:val="18"/>
          <w:lang w:val="en-US"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2</w:t>
      </w:r>
      <w:r>
        <w:rPr>
          <w:rFonts w:hint="eastAsia"/>
          <w:sz w:val="18"/>
          <w:szCs w:val="18"/>
        </w:rPr>
        <w:t>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25032</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rd8BuWoOsxULPlO9EnMsM9aXWtY=" w:salt="Pn2GnCYsYbzzXYZsz8AKR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33E0286"/>
    <w:rsid w:val="34B74934"/>
    <w:rsid w:val="37B32A93"/>
    <w:rsid w:val="39766FF2"/>
    <w:rsid w:val="3A383CB2"/>
    <w:rsid w:val="3A6F613F"/>
    <w:rsid w:val="3ABF4707"/>
    <w:rsid w:val="3B46D2A4"/>
    <w:rsid w:val="3C5374EE"/>
    <w:rsid w:val="3D1B017D"/>
    <w:rsid w:val="3DAD3B7D"/>
    <w:rsid w:val="3F044FE7"/>
    <w:rsid w:val="3FFF1548"/>
    <w:rsid w:val="40C377CE"/>
    <w:rsid w:val="4146226E"/>
    <w:rsid w:val="43712A5A"/>
    <w:rsid w:val="43B64733"/>
    <w:rsid w:val="4409550D"/>
    <w:rsid w:val="44456C0A"/>
    <w:rsid w:val="4B794A3C"/>
    <w:rsid w:val="4BC63B4A"/>
    <w:rsid w:val="4C1F58D2"/>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13689</Characters>
  <Lines>101</Lines>
  <Paragraphs>28</Paragraphs>
  <TotalTime>3</TotalTime>
  <ScaleCrop>false</ScaleCrop>
  <LinksUpToDate>false</LinksUpToDate>
  <CharactersWithSpaces>13983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2025-12-26T09:21:52Z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