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w:t>
      </w:r>
      <w:bookmarkStart w:id="0" w:name="_GoBack"/>
      <w:bookmarkEnd w:id="0"/>
      <w:r>
        <w:rPr>
          <w:rFonts w:hint="eastAsia" w:ascii="宋体" w:hAnsi="宋体"/>
          <w:szCs w:val="21"/>
        </w:rPr>
        <w:t>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w:t>
            </w:r>
            <w:r>
              <w:rPr>
                <w:rFonts w:hint="eastAsia"/>
                <w:sz w:val="18"/>
                <w:szCs w:val="18"/>
                <w:lang w:val="en-US" w:eastAsia="zh-CN"/>
              </w:rPr>
              <w:t>交易日</w:t>
            </w:r>
            <w:r>
              <w:rPr>
                <w:rFonts w:hint="eastAsia"/>
                <w:sz w:val="18"/>
                <w:szCs w:val="18"/>
              </w:rPr>
              <w:t>开放申购与赎回，直至提前终止日（如有）前两个</w:t>
            </w:r>
            <w:r>
              <w:rPr>
                <w:rFonts w:hint="eastAsia"/>
                <w:sz w:val="18"/>
                <w:szCs w:val="18"/>
                <w:lang w:val="en-US" w:eastAsia="zh-CN"/>
              </w:rPr>
              <w:t>交易日</w:t>
            </w:r>
            <w:r>
              <w:rPr>
                <w:rFonts w:hint="eastAsia"/>
                <w:sz w:val="18"/>
                <w:szCs w:val="18"/>
              </w:rPr>
              <w:t>结束。投资者可在开放期的工作时间内提交申购和赎回申请，交易申请将在交易受理的下一</w:t>
            </w:r>
            <w:r>
              <w:rPr>
                <w:rFonts w:hint="eastAsia"/>
                <w:sz w:val="18"/>
                <w:szCs w:val="18"/>
                <w:lang w:val="en-US" w:eastAsia="zh-CN"/>
              </w:rPr>
              <w:t>交易日</w:t>
            </w:r>
            <w:r>
              <w:rPr>
                <w:rFonts w:hint="eastAsia"/>
                <w:sz w:val="18"/>
                <w:szCs w:val="18"/>
              </w:rPr>
              <w:t>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w:t>
            </w:r>
            <w:r>
              <w:rPr>
                <w:rFonts w:hint="eastAsia" w:ascii="宋体" w:hAnsi="宋体"/>
                <w:sz w:val="18"/>
                <w:lang w:val="en-US" w:eastAsia="zh-CN"/>
              </w:rPr>
              <w:t>持有份额不超过3000</w:t>
            </w:r>
            <w:r>
              <w:rPr>
                <w:rFonts w:hint="eastAsia" w:ascii="宋体" w:hAnsi="宋体"/>
                <w:sz w:val="18"/>
              </w:rPr>
              <w:t>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1.20%-1.80%</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lang w:val="en-US" w:eastAsia="zh-CN"/>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lang w:val="en-US" w:eastAsia="zh-CN"/>
              </w:rPr>
              <w:t>非</w:t>
            </w:r>
            <w:r>
              <w:rPr>
                <w:rFonts w:hint="eastAsia"/>
                <w:sz w:val="18"/>
                <w:szCs w:val="18"/>
                <w:highlight w:val="none"/>
                <w:lang w:val="en-US" w:eastAsia="zh-CN"/>
              </w:rPr>
              <w:t>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w:t>
      </w:r>
      <w:r>
        <w:rPr>
          <w:rFonts w:hint="eastAsia"/>
          <w:sz w:val="18"/>
          <w:szCs w:val="18"/>
          <w:highlight w:val="none"/>
          <w:lang w:val="en-US" w:eastAsia="zh-CN"/>
        </w:rPr>
        <w:t>交易日</w:t>
      </w:r>
      <w:r>
        <w:rPr>
          <w:rFonts w:hint="eastAsia"/>
          <w:sz w:val="18"/>
          <w:szCs w:val="18"/>
        </w:rPr>
        <w:t>，向温州银行提交申购或赎回申请，申购确认日、赎回清算日为交易受理的下一</w:t>
      </w:r>
      <w:r>
        <w:rPr>
          <w:rFonts w:hint="eastAsia"/>
          <w:sz w:val="18"/>
          <w:szCs w:val="18"/>
          <w:lang w:val="en-US" w:eastAsia="zh-CN"/>
        </w:rPr>
        <w:t>交易日</w:t>
      </w:r>
      <w:r>
        <w:rPr>
          <w:rFonts w:hint="eastAsia"/>
          <w:sz w:val="18"/>
          <w:szCs w:val="18"/>
        </w:rPr>
        <w:t>。</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w:t>
      </w:r>
      <w:r>
        <w:rPr>
          <w:rFonts w:hint="eastAsia"/>
          <w:sz w:val="18"/>
          <w:szCs w:val="18"/>
          <w:lang w:val="en-US" w:eastAsia="zh-CN"/>
        </w:rPr>
        <w:t>交易日</w:t>
      </w:r>
      <w:r>
        <w:rPr>
          <w:rFonts w:hint="eastAsia"/>
          <w:sz w:val="18"/>
          <w:szCs w:val="18"/>
        </w:rPr>
        <w:t>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w:t>
      </w:r>
      <w:r>
        <w:rPr>
          <w:rFonts w:hint="eastAsia"/>
          <w:sz w:val="18"/>
          <w:szCs w:val="18"/>
          <w:lang w:val="en-US" w:eastAsia="zh-CN"/>
        </w:rPr>
        <w:t>份额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理财计划采用“份额赎回”方式，赎回价格以赎回清算日前一自然日的理财计划单位净值为基准进行计算</w:t>
      </w:r>
      <w:r>
        <w:rPr>
          <w:rFonts w:hint="eastAsia"/>
          <w:sz w:val="18"/>
          <w:szCs w:val="18"/>
          <w:lang w:eastAsia="zh-CN"/>
        </w:rPr>
        <w:t>，</w:t>
      </w:r>
      <w:r>
        <w:rPr>
          <w:rFonts w:hint="eastAsia"/>
          <w:sz w:val="18"/>
          <w:szCs w:val="18"/>
        </w:rPr>
        <w:t>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val="en-US" w:eastAsia="zh-CN"/>
        </w:rPr>
        <w:t>产品</w:t>
      </w:r>
      <w:r>
        <w:rPr>
          <w:rFonts w:hint="eastAsia"/>
          <w:sz w:val="18"/>
          <w:szCs w:val="18"/>
        </w:rPr>
        <w:t>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dit="readOnly" w:enforcement="1" w:cryptProviderType="rsaFull" w:cryptAlgorithmClass="hash" w:cryptAlgorithmType="typeAny" w:cryptAlgorithmSid="4" w:cryptSpinCount="0" w:hash="aSaJBVUb2AaAOv2MFuU5BrIfVa4=" w:salt="RwQj85/nY+H/8BvG4TgNR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F0314"/>
    <w:rsid w:val="033B7EA4"/>
    <w:rsid w:val="0461115B"/>
    <w:rsid w:val="055A45C0"/>
    <w:rsid w:val="056A5112"/>
    <w:rsid w:val="05BE5868"/>
    <w:rsid w:val="05F305C5"/>
    <w:rsid w:val="08E10C89"/>
    <w:rsid w:val="098E3976"/>
    <w:rsid w:val="0BA13524"/>
    <w:rsid w:val="0BA820C6"/>
    <w:rsid w:val="0C62485F"/>
    <w:rsid w:val="0C740124"/>
    <w:rsid w:val="0D80050B"/>
    <w:rsid w:val="0DD2713B"/>
    <w:rsid w:val="0E490064"/>
    <w:rsid w:val="0E4A4F72"/>
    <w:rsid w:val="10630E08"/>
    <w:rsid w:val="10752629"/>
    <w:rsid w:val="109C216B"/>
    <w:rsid w:val="11C64501"/>
    <w:rsid w:val="129A06A2"/>
    <w:rsid w:val="12FF4DD6"/>
    <w:rsid w:val="138D0757"/>
    <w:rsid w:val="13CC785B"/>
    <w:rsid w:val="13E4398C"/>
    <w:rsid w:val="15902BD2"/>
    <w:rsid w:val="16CA708E"/>
    <w:rsid w:val="16EB7EA4"/>
    <w:rsid w:val="16EE7258"/>
    <w:rsid w:val="17892312"/>
    <w:rsid w:val="1877237B"/>
    <w:rsid w:val="1AA92705"/>
    <w:rsid w:val="1B3E22C5"/>
    <w:rsid w:val="1C065DF7"/>
    <w:rsid w:val="1C863115"/>
    <w:rsid w:val="1DC92858"/>
    <w:rsid w:val="1E2622AE"/>
    <w:rsid w:val="1E454318"/>
    <w:rsid w:val="1FBF3122"/>
    <w:rsid w:val="20C132BF"/>
    <w:rsid w:val="22D74067"/>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68262A"/>
    <w:rsid w:val="2D8F5880"/>
    <w:rsid w:val="304709FE"/>
    <w:rsid w:val="30873011"/>
    <w:rsid w:val="3192594D"/>
    <w:rsid w:val="32600E2A"/>
    <w:rsid w:val="330C1935"/>
    <w:rsid w:val="351A7ABC"/>
    <w:rsid w:val="35635518"/>
    <w:rsid w:val="35680161"/>
    <w:rsid w:val="38186C0B"/>
    <w:rsid w:val="38495130"/>
    <w:rsid w:val="3A5C3144"/>
    <w:rsid w:val="3A6C755A"/>
    <w:rsid w:val="3A756EAE"/>
    <w:rsid w:val="3B2E37B1"/>
    <w:rsid w:val="3B7B17B6"/>
    <w:rsid w:val="3BB36232"/>
    <w:rsid w:val="3CA95CCE"/>
    <w:rsid w:val="3CD2271B"/>
    <w:rsid w:val="3CD60CF3"/>
    <w:rsid w:val="3D3D61A4"/>
    <w:rsid w:val="3DE94EFA"/>
    <w:rsid w:val="3E137833"/>
    <w:rsid w:val="3E5C100F"/>
    <w:rsid w:val="40182ABB"/>
    <w:rsid w:val="4174145F"/>
    <w:rsid w:val="43710A36"/>
    <w:rsid w:val="44D7779F"/>
    <w:rsid w:val="462D3213"/>
    <w:rsid w:val="47126E8A"/>
    <w:rsid w:val="476D07C1"/>
    <w:rsid w:val="477957E1"/>
    <w:rsid w:val="482A728F"/>
    <w:rsid w:val="493C1AF2"/>
    <w:rsid w:val="4AB32B04"/>
    <w:rsid w:val="4C8F21E7"/>
    <w:rsid w:val="4CEC0C86"/>
    <w:rsid w:val="4D517EC4"/>
    <w:rsid w:val="4E3F1A3D"/>
    <w:rsid w:val="4EC917E6"/>
    <w:rsid w:val="50B31F53"/>
    <w:rsid w:val="50C75416"/>
    <w:rsid w:val="5217692E"/>
    <w:rsid w:val="52551C57"/>
    <w:rsid w:val="52807E6D"/>
    <w:rsid w:val="52F50261"/>
    <w:rsid w:val="542B731D"/>
    <w:rsid w:val="556B4532"/>
    <w:rsid w:val="5621068C"/>
    <w:rsid w:val="56E65920"/>
    <w:rsid w:val="575177BB"/>
    <w:rsid w:val="57BC002D"/>
    <w:rsid w:val="57F47422"/>
    <w:rsid w:val="5841015B"/>
    <w:rsid w:val="58957134"/>
    <w:rsid w:val="589967D1"/>
    <w:rsid w:val="58B403AE"/>
    <w:rsid w:val="58E46088"/>
    <w:rsid w:val="5A5968D6"/>
    <w:rsid w:val="5C2610B6"/>
    <w:rsid w:val="5C813653"/>
    <w:rsid w:val="5CF67827"/>
    <w:rsid w:val="5D2F7B31"/>
    <w:rsid w:val="5D8416F7"/>
    <w:rsid w:val="5E8534B5"/>
    <w:rsid w:val="610F25EF"/>
    <w:rsid w:val="61F9458C"/>
    <w:rsid w:val="626D6645"/>
    <w:rsid w:val="628B4E13"/>
    <w:rsid w:val="636F3A18"/>
    <w:rsid w:val="638336A4"/>
    <w:rsid w:val="64144DE9"/>
    <w:rsid w:val="644D2BDF"/>
    <w:rsid w:val="65B57720"/>
    <w:rsid w:val="66195B93"/>
    <w:rsid w:val="682135D3"/>
    <w:rsid w:val="687D4866"/>
    <w:rsid w:val="68AB76DF"/>
    <w:rsid w:val="68BC7DA3"/>
    <w:rsid w:val="68C00F99"/>
    <w:rsid w:val="6B487FD6"/>
    <w:rsid w:val="6B4B3424"/>
    <w:rsid w:val="6B5424D8"/>
    <w:rsid w:val="6BEA4E88"/>
    <w:rsid w:val="6C305543"/>
    <w:rsid w:val="6D763CAB"/>
    <w:rsid w:val="6E44457D"/>
    <w:rsid w:val="6F9406F7"/>
    <w:rsid w:val="708827A5"/>
    <w:rsid w:val="71AC58D0"/>
    <w:rsid w:val="721944C5"/>
    <w:rsid w:val="738665D9"/>
    <w:rsid w:val="75EE1A0C"/>
    <w:rsid w:val="79097609"/>
    <w:rsid w:val="79416709"/>
    <w:rsid w:val="799C1ED9"/>
    <w:rsid w:val="7A03204D"/>
    <w:rsid w:val="7A6E0CA3"/>
    <w:rsid w:val="7A715FD9"/>
    <w:rsid w:val="7A724AA8"/>
    <w:rsid w:val="7A7509DC"/>
    <w:rsid w:val="7A7957AE"/>
    <w:rsid w:val="7AB61D86"/>
    <w:rsid w:val="7B6E3D14"/>
    <w:rsid w:val="7BAA2180"/>
    <w:rsid w:val="7BE27B62"/>
    <w:rsid w:val="7CB110A9"/>
    <w:rsid w:val="7D276660"/>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16148</Words>
  <Characters>16470</Characters>
  <Lines>122</Lines>
  <Paragraphs>34</Paragraphs>
  <TotalTime>84</TotalTime>
  <ScaleCrop>false</ScaleCrop>
  <LinksUpToDate>false</LinksUpToDate>
  <CharactersWithSpaces>16762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2026-06-25T09:21:49Z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eyJoZGlkIjoiM2U0YjRkNWE3M2M2MTQyMDQ4YTlmZmJkYWRhYjVhNzUiLCJ1c2VySWQiOiIxNzM3MDY1MDY5In0=</vt:lpwstr>
  </property>
</Properties>
</file>