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温州银行“金鹿理财-乐得富”</w:t>
      </w:r>
      <w:r w:rsidR="00DD73CA">
        <w:rPr>
          <w:rFonts w:ascii="宋体" w:eastAsia="宋体" w:hAnsi="宋体" w:cs="宋体" w:hint="eastAsia"/>
          <w:b/>
          <w:kern w:val="0"/>
          <w:sz w:val="28"/>
          <w:szCs w:val="24"/>
        </w:rPr>
        <w:t>19235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6402E4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</w:t>
      </w:r>
      <w:r w:rsidR="00B65899">
        <w:rPr>
          <w:rFonts w:ascii="宋体" w:eastAsia="宋体" w:hAnsi="宋体" w:cs="宋体" w:hint="eastAsia"/>
          <w:kern w:val="0"/>
          <w:sz w:val="24"/>
          <w:szCs w:val="24"/>
        </w:rPr>
        <w:t>19</w:t>
      </w:r>
      <w:r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DD73CA">
        <w:rPr>
          <w:rFonts w:ascii="宋体" w:eastAsia="宋体" w:hAnsi="宋体" w:cs="宋体" w:hint="eastAsia"/>
          <w:kern w:val="0"/>
          <w:sz w:val="24"/>
          <w:szCs w:val="24"/>
        </w:rPr>
        <w:t>8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DD73CA">
        <w:rPr>
          <w:rFonts w:ascii="宋体" w:eastAsia="宋体" w:hAnsi="宋体" w:cs="宋体" w:hint="eastAsia"/>
          <w:kern w:val="0"/>
          <w:sz w:val="24"/>
          <w:szCs w:val="24"/>
        </w:rPr>
        <w:t>1</w:t>
      </w:r>
      <w:r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>
        <w:rPr>
          <w:rFonts w:ascii="宋体" w:eastAsia="宋体" w:hAnsi="宋体" w:cs="宋体" w:hint="eastAsia"/>
          <w:kern w:val="0"/>
          <w:sz w:val="24"/>
          <w:szCs w:val="24"/>
        </w:rPr>
        <w:t>乐得富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DD73CA">
        <w:rPr>
          <w:rFonts w:ascii="宋体" w:eastAsia="宋体" w:hAnsi="宋体" w:cs="宋体" w:hint="eastAsia"/>
          <w:kern w:val="0"/>
          <w:sz w:val="24"/>
          <w:szCs w:val="24"/>
        </w:rPr>
        <w:t>19235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（产品内部代码：F</w:t>
      </w:r>
      <w:r w:rsidR="00DD73CA">
        <w:rPr>
          <w:rFonts w:ascii="宋体" w:eastAsia="宋体" w:hAnsi="宋体" w:cs="宋体" w:hint="eastAsia"/>
          <w:kern w:val="0"/>
          <w:sz w:val="24"/>
          <w:szCs w:val="24"/>
        </w:rPr>
        <w:t>19235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</w:t>
      </w:r>
      <w:r w:rsidR="003A058D">
        <w:rPr>
          <w:rFonts w:ascii="宋体" w:eastAsia="宋体" w:hAnsi="宋体" w:cs="宋体" w:hint="eastAsia"/>
          <w:kern w:val="0"/>
          <w:sz w:val="24"/>
          <w:szCs w:val="24"/>
        </w:rPr>
        <w:t>7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DD73CA">
        <w:rPr>
          <w:rFonts w:ascii="宋体" w:eastAsia="宋体" w:hAnsi="宋体" w:cs="宋体" w:hint="eastAsia"/>
          <w:kern w:val="0"/>
          <w:sz w:val="24"/>
          <w:szCs w:val="24"/>
        </w:rPr>
        <w:t>21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</w:t>
      </w:r>
      <w:r w:rsidR="00B65899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万（含）以上的，持有至到期的理财年化收益率为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4.</w:t>
      </w:r>
      <w:r w:rsidR="00DD73CA">
        <w:rPr>
          <w:rFonts w:ascii="宋体" w:eastAsia="宋体" w:hAnsi="宋体" w:cs="宋体" w:hint="eastAsia"/>
          <w:kern w:val="0"/>
          <w:sz w:val="24"/>
          <w:szCs w:val="24"/>
        </w:rPr>
        <w:t>4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3A058D">
        <w:rPr>
          <w:rFonts w:ascii="宋体" w:eastAsia="宋体" w:hAnsi="宋体" w:cs="宋体" w:hint="eastAsia"/>
          <w:kern w:val="0"/>
          <w:sz w:val="24"/>
          <w:szCs w:val="24"/>
        </w:rPr>
        <w:t>7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DD73CA">
        <w:rPr>
          <w:rFonts w:ascii="宋体" w:eastAsia="宋体" w:hAnsi="宋体" w:cs="宋体" w:hint="eastAsia"/>
          <w:kern w:val="0"/>
          <w:sz w:val="24"/>
          <w:szCs w:val="24"/>
        </w:rPr>
        <w:t>21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p w:rsidR="00FC237B" w:rsidRPr="00FC237B" w:rsidRDefault="00FC237B" w:rsidP="00FC237B">
      <w:pPr>
        <w:pStyle w:val="a3"/>
        <w:rPr>
          <w:rFonts w:hAnsi="宋体" w:cs="宋体"/>
        </w:rPr>
      </w:pPr>
    </w:p>
    <w:sectPr w:rsidR="00FC237B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56FEB" w:rsidRDefault="00456FEB" w:rsidP="00FC237B">
      <w:r>
        <w:separator/>
      </w:r>
    </w:p>
  </w:endnote>
  <w:endnote w:type="continuationSeparator" w:id="1">
    <w:p w:rsidR="00456FEB" w:rsidRDefault="00456FEB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56FEB" w:rsidRDefault="00456FEB" w:rsidP="00FC237B">
      <w:r>
        <w:separator/>
      </w:r>
    </w:p>
  </w:footnote>
  <w:footnote w:type="continuationSeparator" w:id="1">
    <w:p w:rsidR="00456FEB" w:rsidRDefault="00456FEB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174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1462C"/>
    <w:rsid w:val="00044915"/>
    <w:rsid w:val="00066222"/>
    <w:rsid w:val="00157F04"/>
    <w:rsid w:val="001F018D"/>
    <w:rsid w:val="00213E4E"/>
    <w:rsid w:val="0021473C"/>
    <w:rsid w:val="00236A67"/>
    <w:rsid w:val="003467C4"/>
    <w:rsid w:val="003519C4"/>
    <w:rsid w:val="003A058D"/>
    <w:rsid w:val="00453AB5"/>
    <w:rsid w:val="00456FEB"/>
    <w:rsid w:val="00511BE7"/>
    <w:rsid w:val="00522E19"/>
    <w:rsid w:val="00630815"/>
    <w:rsid w:val="00631460"/>
    <w:rsid w:val="006402E4"/>
    <w:rsid w:val="00640D38"/>
    <w:rsid w:val="006D6F93"/>
    <w:rsid w:val="00704F46"/>
    <w:rsid w:val="00717830"/>
    <w:rsid w:val="00722232"/>
    <w:rsid w:val="007274FC"/>
    <w:rsid w:val="0077606E"/>
    <w:rsid w:val="007E4BB8"/>
    <w:rsid w:val="00822A21"/>
    <w:rsid w:val="00882DEB"/>
    <w:rsid w:val="00891B9E"/>
    <w:rsid w:val="00920716"/>
    <w:rsid w:val="00937C4B"/>
    <w:rsid w:val="009F1C19"/>
    <w:rsid w:val="00A11E4A"/>
    <w:rsid w:val="00A20982"/>
    <w:rsid w:val="00A40268"/>
    <w:rsid w:val="00AA2381"/>
    <w:rsid w:val="00B308F8"/>
    <w:rsid w:val="00B57258"/>
    <w:rsid w:val="00B65899"/>
    <w:rsid w:val="00C036FB"/>
    <w:rsid w:val="00CD34AF"/>
    <w:rsid w:val="00CE187C"/>
    <w:rsid w:val="00CE5ABC"/>
    <w:rsid w:val="00D2058F"/>
    <w:rsid w:val="00D643A2"/>
    <w:rsid w:val="00D73F1F"/>
    <w:rsid w:val="00DD73CA"/>
    <w:rsid w:val="00E76912"/>
    <w:rsid w:val="00ED007A"/>
    <w:rsid w:val="00F641A9"/>
    <w:rsid w:val="00FC23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35</Words>
  <Characters>204</Characters>
  <Application>Microsoft Office Word</Application>
  <DocSecurity>0</DocSecurity>
  <Lines>1</Lines>
  <Paragraphs>1</Paragraphs>
  <ScaleCrop>false</ScaleCrop>
  <Company>Sky123.Org</Company>
  <LinksUpToDate>false</LinksUpToDate>
  <CharactersWithSpaces>238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19</cp:revision>
  <dcterms:created xsi:type="dcterms:W3CDTF">2020-06-28T01:44:00Z</dcterms:created>
  <dcterms:modified xsi:type="dcterms:W3CDTF">2020-09-27T09:36:00Z</dcterms:modified>
</cp:coreProperties>
</file>