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南银理财珠联璧合鑫逸稳一年107期封闭式公募人民币理财产品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</w:tblBorders>
        <w:tblLook w:val="04A0"/>
      </w:tblPr>
      <w:tblGrid>
        <w:gridCol w:w="2518"/>
        <w:gridCol w:w="6662"/>
      </w:tblGrid>
      <w:tr w:rsidR="00646F9B" w:rsidRPr="00B82CFA" w:rsidTr="00B001FC">
        <w:trPr>
          <w:jc w:val="center"/>
        </w:trPr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rPr>
          <w:jc w:val="center"/>
        </w:trPr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南银理财珠联璧合鑫逸稳一年107期封闭式公募人民币理财产品</w:t>
            </w:r>
          </w:p>
        </w:tc>
      </w:tr>
      <w:tr w:rsidR="00646F9B" w:rsidRPr="00B82CFA" w:rsidTr="00B001FC">
        <w:trPr>
          <w:jc w:val="center"/>
        </w:trPr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ZZ700322300323</w:t>
            </w:r>
          </w:p>
        </w:tc>
      </w:tr>
      <w:tr w:rsidR="00646F9B" w:rsidRPr="00B82CFA" w:rsidTr="00B001FC">
        <w:trPr>
          <w:jc w:val="center"/>
        </w:trPr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Y31107、Y30107、Y32107</w:t>
            </w:r>
          </w:p>
        </w:tc>
      </w:tr>
      <w:tr w:rsidR="00646F9B" w:rsidRPr="00B82CFA" w:rsidTr="00B001FC">
        <w:trPr>
          <w:jc w:val="center"/>
        </w:trPr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2023年03月15日</w:t>
            </w:r>
          </w:p>
        </w:tc>
      </w:tr>
      <w:tr w:rsidR="00646F9B" w:rsidRPr="00B82CFA" w:rsidTr="00B001FC">
        <w:trPr>
          <w:jc w:val="center"/>
        </w:trPr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2024年03月25日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 w:rsidR="00AF0715">
        <w:trPr>
          <w:jc w:val="center"/>
        </w:trPr>
        <w:tc>
          <w:tcPr>
            <w:tcW w:w="707" w:type="dxa"/>
            <w:vAlign w:val="center"/>
          </w:tcPr>
          <w:p w:rsidR="00AF0715" w:rsidRDefault="00453CE3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 w:rsidR="00AF0715" w:rsidRDefault="00453CE3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AF0715" w:rsidRDefault="00453CE3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AF0715" w:rsidRDefault="00453CE3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 w:rsidR="00AF0715" w:rsidRDefault="00453CE3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 w:rsidR="00AF0715" w:rsidRDefault="00453CE3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AF0715" w:rsidRDefault="00453CE3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 w:rsidR="00AF0715" w:rsidRDefault="00453CE3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 w:rsidR="00AF0715">
        <w:trPr>
          <w:jc w:val="center"/>
        </w:trPr>
        <w:tc>
          <w:tcPr>
            <w:tcW w:w="708" w:type="dxa"/>
            <w:vAlign w:val="center"/>
          </w:tcPr>
          <w:p w:rsidR="00AF0715" w:rsidRDefault="00453CE3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AF0715" w:rsidRDefault="00453CE3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2024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年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lastRenderedPageBreak/>
              <w:t>03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月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25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日</w:t>
            </w:r>
          </w:p>
        </w:tc>
        <w:tc>
          <w:tcPr>
            <w:tcW w:w="1417" w:type="dxa"/>
            <w:vAlign w:val="center"/>
          </w:tcPr>
          <w:p w:rsidR="00AF0715" w:rsidRDefault="00453CE3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lastRenderedPageBreak/>
              <w:t>泰州市交通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lastRenderedPageBreak/>
              <w:t>产业集团有限公司</w:t>
            </w:r>
          </w:p>
        </w:tc>
        <w:tc>
          <w:tcPr>
            <w:tcW w:w="1701" w:type="dxa"/>
            <w:vAlign w:val="center"/>
          </w:tcPr>
          <w:p w:rsidR="00AF0715" w:rsidRDefault="00453CE3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lastRenderedPageBreak/>
              <w:t>23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泰交通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t>02</w:t>
            </w:r>
          </w:p>
        </w:tc>
        <w:tc>
          <w:tcPr>
            <w:tcW w:w="1574" w:type="dxa"/>
            <w:vAlign w:val="center"/>
          </w:tcPr>
          <w:p w:rsidR="00AF0715" w:rsidRDefault="0076648A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 w:hint="eastAsia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 w:rsidR="00AF0715" w:rsidRDefault="00453CE3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利随本清</w:t>
            </w:r>
          </w:p>
        </w:tc>
        <w:tc>
          <w:tcPr>
            <w:tcW w:w="1272" w:type="dxa"/>
            <w:vAlign w:val="center"/>
          </w:tcPr>
          <w:p w:rsidR="00AF0715" w:rsidRDefault="00453CE3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t>理财直接</w:t>
            </w:r>
            <w:r>
              <w:rPr>
                <w:rFonts w:ascii="方正仿宋简体" w:eastAsia="方正仿宋简体" w:hAnsi="方正仿宋简体" w:cs="方正仿宋简体"/>
                <w:sz w:val="24"/>
              </w:rPr>
              <w:lastRenderedPageBreak/>
              <w:t>融资工具</w:t>
            </w:r>
          </w:p>
        </w:tc>
        <w:tc>
          <w:tcPr>
            <w:tcW w:w="955" w:type="dxa"/>
            <w:vAlign w:val="center"/>
          </w:tcPr>
          <w:p w:rsidR="00AF0715" w:rsidRDefault="00453CE3"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eastAsia="方正仿宋简体" w:hAnsi="方正仿宋简体" w:cs="方正仿宋简体"/>
                <w:sz w:val="24"/>
              </w:rPr>
              <w:lastRenderedPageBreak/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2024年03月26日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3CE3" w:rsidRDefault="00453CE3" w:rsidP="00646F9B">
      <w:r>
        <w:separator/>
      </w:r>
    </w:p>
  </w:endnote>
  <w:endnote w:type="continuationSeparator" w:id="1">
    <w:p w:rsidR="00453CE3" w:rsidRDefault="00453CE3" w:rsidP="00646F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3CE3" w:rsidRDefault="00453CE3" w:rsidP="00646F9B">
      <w:r>
        <w:separator/>
      </w:r>
    </w:p>
  </w:footnote>
  <w:footnote w:type="continuationSeparator" w:id="1">
    <w:p w:rsidR="00453CE3" w:rsidRDefault="00453CE3" w:rsidP="00646F9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453CE3"/>
    <w:rsid w:val="0064271C"/>
    <w:rsid w:val="00646F9B"/>
    <w:rsid w:val="00714FDD"/>
    <w:rsid w:val="0076648A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AF0715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糜格宇</cp:lastModifiedBy>
  <cp:revision>26</cp:revision>
  <dcterms:created xsi:type="dcterms:W3CDTF">2023-11-10T03:01:00Z</dcterms:created>
  <dcterms:modified xsi:type="dcterms:W3CDTF">2024-03-26T06:14:00Z</dcterms:modified>
</cp:coreProperties>
</file>