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丰裕固收24237期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bookmarkStart w:id="0" w:name="_GoBack"/>
      <w:bookmarkEnd w:id="0"/>
      <w:r>
        <w:rPr>
          <w:rFonts w:ascii="仿宋_GB2312" w:eastAsia="仿宋_GB2312" w:hAnsi="仿宋_GB2312" w:cs="仿宋_GB2312"/>
          <w:sz w:val="28"/>
        </w:rPr>
        <w:t>丰裕固收24237期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仿宋_GB2312" w:cs="仿宋_GB2312"/>
          <w:sz w:val="28"/>
        </w:rPr>
        <w:t>FYG24237</w:t>
      </w:r>
      <w:r>
        <w:rPr>
          <w:rFonts w:ascii="仿宋_GB2312" w:eastAsia="仿宋_GB2312" w:hAnsi="仿宋_GB2312" w:cs="仿宋_GB2312"/>
          <w:sz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  <w:lang w:val="en-US" w:eastAsia="zh-CN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仿宋_GB2312" w:cs="仿宋_GB2312"/>
          <w:sz w:val="28"/>
        </w:rPr>
        <w:t>Z7002224000294</w:t>
      </w:r>
      <w:r>
        <w:rPr>
          <w:rFonts w:ascii="仿宋_GB2312" w:eastAsia="仿宋_GB2312" w:hAnsi="仿宋_GB2312" w:cs="仿宋_GB2312"/>
          <w:sz w:val="28"/>
        </w:rPr>
        <w:t>)，本产品已于</w:t>
      </w:r>
      <w:r>
        <w:rPr>
          <w:rFonts w:ascii="仿宋_GB2312" w:eastAsia="仿宋_GB2312" w:hAnsi="仿宋_GB2312" w:cs="仿宋_GB2312"/>
          <w:sz w:val="28"/>
        </w:rPr>
        <w:t>2024年10月15日</w:t>
      </w:r>
      <w:r>
        <w:rPr>
          <w:rFonts w:ascii="仿宋_GB2312" w:eastAsia="仿宋_GB2312" w:hAnsi="仿宋_GB2312" w:cs="仿宋_GB2312"/>
          <w:sz w:val="28"/>
        </w:rPr>
        <w:t>成立，募集规模</w:t>
      </w:r>
      <w:r>
        <w:rPr>
          <w:rFonts w:ascii="仿宋_GB2312" w:eastAsia="仿宋_GB2312" w:hAnsi="仿宋_GB2312" w:cs="仿宋_GB2312"/>
          <w:sz w:val="28"/>
        </w:rPr>
        <w:t>264,334.1962</w:t>
      </w:r>
      <w:r>
        <w:rPr>
          <w:rFonts w:ascii="仿宋_GB2312" w:eastAsia="仿宋_GB2312" w:hAnsi="仿宋_GB2312" w:cs="仿宋_GB2312"/>
          <w:sz w:val="28"/>
        </w:rPr>
        <w:t>万元。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杭银理财有限责任公司</w:t>
      </w:r>
    </w:p>
    <w:p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2024年10月16日</w:t>
      </w:r>
    </w:p>
    <w:p/>
    <w:sectPr>
      <w:headerReference w:type="default" r:id="rId5"/>
      <w:pgSz w:w="11906" w:h="16838"/>
      <w:pgMar w:top="2551" w:right="1803" w:bottom="2551" w:left="1803" w:header="851" w:footer="992" w:gutter="0"/>
      <w:cols w:num="1" w:space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363C64"/>
    <w:rsid w:val="003B7CD8"/>
    <w:rsid w:val="00632F14"/>
    <w:rsid w:val="00657829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130</Words>
  <Characters>159</Characters>
  <Application>Microsoft Office Word</Application>
  <DocSecurity>0</DocSecurity>
  <Lines>1</Lines>
  <Paragraphs>1</Paragraphs>
  <ScaleCrop>false</ScaleCrop>
  <Company/>
  <LinksUpToDate>false</LinksUpToDate>
  <CharactersWithSpaces>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高玉锦</cp:lastModifiedBy>
  <cp:revision>5</cp:revision>
  <dcterms:created xsi:type="dcterms:W3CDTF">2022-08-17T14:47:00Z</dcterms:created>
  <dcterms:modified xsi:type="dcterms:W3CDTF">2022-09-07T03:00:58Z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