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ZZ700322300483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Y60016、Y62016、Y61016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2023年03月29日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北京天恒置业集团有限公司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23天恒置业06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