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杭银理财幸福99丰裕固收（混合估值）749天23124期理财A款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杭银理财幸福99丰裕固收（混合估值）749天23124期理财A款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2025年7月31日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杭银理财幸福99丰裕固收（混合估值）749天23124期理财A款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FYG23124A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Z7002223000160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2023-07-13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2025-07-31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749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1.0849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1.0849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4.05%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4.1373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734.52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2025年8月1日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