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南银理财珠联璧合鑫逸稳一年188期封闭式公募人民币理财产品（Y31188）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Y31188)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73,329,628.28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