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南银理财珠联璧合鑫逸稳半年136期封闭式公募人民币理财产品（Y71136）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Y71136)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101,040,098.62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