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南银理财珠联璧合鑫逸稳一年185期封闭式公募人民币理财产品（Y31185）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83,940,429.05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