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南银理财珠联璧合鑫逸稳半年122期封闭式公募人民币理财产品（Y71122）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206,649,349.94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