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南银理财珠联璧合鑫逸稳半年126期封闭式公募人民币理财产品（Y71126）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Y71126)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181,705,120.17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