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南银理财珠联璧合鑫逸稳半年131期封闭式公募人民币理财产品（Y71131）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Y71131)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99,223,840.19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