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南银理财珠联璧合鑫逸稳一年183期封闭式公募人民币理财产品（Y31183）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181,851,675.36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