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南银理财珠联璧合鑫逸稳一年194期封闭式公募人民币理财产品（Y31194）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303,997,959.12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