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南银理财珠联璧合鑫逸稳两年74期封闭式公募人民币理财产品（Y61074）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79,574,235.99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