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南银理财珠联璧合鑫逸稳一年202期封闭式公募人民币理财产品（Y31202）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393,955,288.24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