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南银理财珠联璧合鑫逸稳一年214期封闭式公募人民币理财产品（Y31214）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Z7003225000085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Y31214)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299,929,601.95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