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南银理财珠联璧合鑫逸稳三个月115期封闭式公募人民币理财产品（Y81115）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Y81115)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25,304,831.52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