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南银理财珠联璧合鑫逸稳两年85期封闭式公募人民币理财产品（Y61085）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Y61085)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22,368,095.68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