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幸福99丰裕固收386天25205期理财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幸福99丰裕固收386天25205期理财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FYG25205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Z7002225000395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2025年11月11日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2026年12月2日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2,616,144,455.68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117.26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2,616,144,455.68</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2,590,363,304.00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1.0100</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489,119,177.90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730,356,097.00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150,286,676.94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121,566,724.40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丰裕固收25205期E款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403,646,664.21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120,245,082.97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14,896,791.92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8,376,694.66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191,795,236.28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4,423,704.04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1,137,967.91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21,470,856.98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15,809,291.09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31,458,332.88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23,487,852.85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1,212,587.13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164,143,140.01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651,988.91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109,928,140.81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丰裕固收25205期Z款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FYG25205Z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1.0105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12,131,446.79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丰裕固收25205期E款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丰裕固收25205期Z款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46.20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64.67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53.72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25衢江01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203,533,473.98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22扬旅01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152,277,587.67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146,086,689.92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交银信托-安盈固收T0056号-良渚文投信托贷款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124,035,681.32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22建设银行二级01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104,948,191.78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交银信托-安盈固收T0057号-良渚文投信托贷款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80,023,020.21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24杭高资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70,973,870.69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25鄞开投资PPN002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70,809,199.04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交银国信-安盈固收T0050号-嘉兴经开信托贷款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67,992,286.96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中信信托-新悦239号-海宁尖山债权投资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63,012,894.00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450,083,056.64</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17.20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丽水莲都城乡产业投资发展集团有限公司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交银国信-安盈固收T0042号-莲都城乡信托贷款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35,995,166.20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嘉兴经济技术开发区建设投资集团有限公司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交银国信-安盈固收T0050号-嘉兴经开信托贷款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67,992,286.96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建德经开集团控股有限公司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粤财信托-常华161号-建德经控信托贷款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57,028,714.68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开化县国有资产经营有限责任公司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中原信托-安盛35期天兴15号-开化国资收益权</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14,005,692.74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无锡锡发控股集团有限公司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江苏信托-汇泽12号-锡发控股信托贷款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19,995,195.32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杭州良渚文化城集团有限公司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交银信托-安盈固收T0056号-良渚文投信托贷款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124,035,681.32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杭州良渚文化城集团有限公司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交银信托-安盈固收T0057号-良渚文投信托贷款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80,023,020.21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江苏武进太湖湾旅游发展有限公司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光大信托-星耀锦江41号-武进太湖湾信托贷款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54,918,893.36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江苏长荡湖旅游控股有限公司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江苏信托-汇泽11号-长荡湖旅游信托贷款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36,013,290.00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泰州市交通产业集团有限公司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上海信托-泰州交通1号信托贷款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28,016,710.36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浙江湖州南浔经济建设开发有限公司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交银国信-融诚1127号-南浔经开信托贷款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10,003,715.66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海宁市尖山新区开发有限公司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中信信托-新悦239号-海宁尖山债权投资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63,012,894.00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湖州申太建设发展有限公司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交银国信-融诚1225号-湖州申太信托贷款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6,003,236.43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绍兴市上虞杭州湾建设开发集团有限公司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江苏信托-杭享12号-虞杭建设信托贷款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10,006,037.72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绍兴市上虞杭州湾经开区控股集团有限公司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146,086,689.92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青田县国有资产控股集团有限公司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交银国信-安盈固收T0053号-青田国控信托贷款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37,021,811.44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2,590,363,304.00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2,590,363,304.00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杭银理财幸福99丰裕固收386天25205期理财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3301040160015309811-5125205</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