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幸福99丰裕固收386天25223期理财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幸福99丰裕固收386天25223期理财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FYG25223</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Z7002225000452</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2025年12月16日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2027年1月6日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2.50-2.70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2,910,740,847.60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108.99</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2,910,740,847.60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2,888,390,976.46</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1.0077</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1.0077</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705,655,979.65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563,997,027.58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202,411,747.66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235,582,391.70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丰裕固收25223期F款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FYG25223F</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15,778,428.11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116,122,278.19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16,927,044.98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13,550,806.74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176,867,276.25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36,360,718.39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1.0030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1.0030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50.15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丰裕固收25223期M款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FYG25223M</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230,435,698.14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2,642,713.42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丰裕固收25223期O款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FYG25223O</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11,702,185.62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60,180,346.37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1.0079</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1.0079</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28,877,625.39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16,412,449.69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11,088,146.15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298,079,260.85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丰裕固收25223期X款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FYG25223X</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1,326,407.48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1.0077</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109,113,299.81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丰裕固收25223期Z款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FYG25223Z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1.0080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57,628,965.28</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丰裕固收25223期F款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2.92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1.04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丰裕固收25223期M款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丰裕固收25223期O款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2.57</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丰裕固收25223期X款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2.68</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丰裕固收25223期Z款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2.78</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2.78</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0.33</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1.38</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41.58</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60.97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29.55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58.09</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交银国信-安盈固收T0005号-之江城投信托贷款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124,015,065.68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4.26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25横店CP003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100,653,956.16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中信信托-新悦223号-嵊州交投债权投资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90,028,359.00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江苏信托-汇泽4号-无锡城发信托贷款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89,592,126.00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中信信托-新悦228号-上虞交通债权投资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88,001,651.48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交银国信-安盈固收T0079号-宁南开投信托贷款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79,972,512.21</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24郑发04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71,612,739.59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23舟金01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62,603,141.92</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24东台城建MTN001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61,706,026.85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24长江开发PPN001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61,565,352.33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2.12</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260,058,569.92</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8.93</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东港投资发展集团有限公司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交银国信-融诚1299号-东港投资信托贷款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48,013,916.80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东阳市城市发展集团有限公司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交银国信-安盈固收T0062号-东阳城发信托贷款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30,007,874.88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东阳市城市建设投资集团有限公司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交银国信-安盈固收T0059号-东阳城投信托贷款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2026-12-30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16,009,159.98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丽水市城市建设投资集团有限公司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中信信托-新悦242号-丽水城建债权投资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2026-12-25</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40,025,932.00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云和县富云国有资产投资集团有限公司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交银国信-安盈固收T0058号-云和富云信托贷款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2026-12-28</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23,958,247.03</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宁波宁南新城开发投资有限公司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交银国信-安盈固收T0079号-宁南开投信托贷款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79,972,512.21</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嵊州市交通投资发展集团有限公司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中信信托-新悦223号-嵊州交投债权投资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2026-12-25</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90,028,359.00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庐江县康江建设投资有限公司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光大信托-星耀锦江48号-庐江康江信托贷款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2026-12-31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41,998,997.64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建德经开投资发展有限公司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交银国信-安盈固收T0063号-建德经开信托贷款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2026-12-28</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51,012,858.11</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扬州市产业投资国有控股(集团)有限责任公司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上海信托-扬州产控信托贷款</w:t>
              <w:tab/>
              <w:tab/>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2026-12-25</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61,018,517.56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无锡市城市投资发展有限公司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江苏信托-汇泽4号-无锡城发信托贷款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89,592,126.00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杨会</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杨会-汇成股份-收益权转让2501</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2026-12-31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7,986,371.08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收/受益权</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每季度付息，不规则还本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交银国信-安盈固收T0005号-之江城投信托贷款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2026-12-10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124,015,065.68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江苏东和投资集团有限公司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光大信托-苏兴26号-江苏东和信托贷款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2026-12-30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26,997,296.40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浙江安吉两山国有控股集团有限公司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中信信托-新悦248号-安吉两山债权投资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2026-12-28</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23,005,010.20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浙江安吉建设控股集团有限公司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上海信托-安吉建控信托贷款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2026-12-25</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61,015,219.52</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淮南建设发展控股(集团)有限公司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国元信托-安鼎02099号-淮南建发信托贷款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2026-12-30</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11,011,083.64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18</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溧阳市苏顺运营管理集团有限公司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江苏信托-汇泽10号-溧阳苏顺信托贷款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2027-01-04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24,000,028.80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绍兴市上虞区交通集团有限公司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中信信托-新悦228号-上虞交通债权投资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2026-12-25</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88,001,651.48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苏皖合作示范区建设发展集团有限公司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江苏信托-汇泽13号-苏皖合作信托贷款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2027-01-04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23,948,500.80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2,888,390,976.46</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2,888,390,976.46</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杭银理财幸福99丰裕固收386天25223期理财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3301040160015309811-5125223</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