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南银理财珠联璧合鑫逸稳两年74期封闭式公募人民币理财产品（Y61074）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Y61074)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80,398,216.33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