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南银理财珠联璧合鑫逸稳一年234期封闭式公募人民币理财产品（Y31234）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266,493,423.03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