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南银理财珠联璧合鑫逸稳一年235期封闭式公募人民币理财产品（Y31235）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445,908,346.14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