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南银理财珠联璧合鑫逸稳两年118期封闭式公募人民币理财产品（Y61118）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80,795,238.76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