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南银理财珠联璧合鑫逸稳半年165期封闭式公募人民币理财产品（Y71165）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247,595,168.48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