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南银理财珠联璧合鑫逸稳两年76期封闭式公募人民币理财产品（Y61076）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Y61076)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77,352,402.92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