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南银理财珠联璧合鑫逸稳一年255期封闭式公募人民币理财产品（Y31255）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103,193,824.86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