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宁银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宁银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宁</w:t>
            </w:r>
            <w:r>
              <w:rPr>
                <w:rFonts w:hint="eastAsia" w:asciiTheme="minorEastAsia" w:hAnsiTheme="minorEastAsia" w:cstheme="minorEastAsia"/>
                <w:sz w:val="24"/>
              </w:rPr>
              <w:t>银理财有限责任公司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浙江省宁波市鄞州区和源路318号26层、30层、32层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  <w:t>杨丽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7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16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8772D9"/>
    <w:rsid w:val="15F12402"/>
    <w:rsid w:val="1DF84EA7"/>
    <w:rsid w:val="1E55775B"/>
    <w:rsid w:val="22D8009E"/>
    <w:rsid w:val="2786390A"/>
    <w:rsid w:val="2FD21AD2"/>
    <w:rsid w:val="41305667"/>
    <w:rsid w:val="5372677E"/>
    <w:rsid w:val="584352D2"/>
    <w:rsid w:val="67D01AFC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0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2026-07-16T07:42:02Z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