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华夏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华夏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华夏</w:t>
            </w:r>
            <w:r>
              <w:rPr>
                <w:rFonts w:hint="eastAsia" w:asciiTheme="minorEastAsia" w:hAnsiTheme="minorEastAsia" w:cstheme="minorEastAsia"/>
                <w:sz w:val="24"/>
              </w:rPr>
              <w:t>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北京市通州区新华东街11号院2号楼三层3006室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  <w:t>苑志宏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7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16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1030733"/>
    <w:rsid w:val="138772D9"/>
    <w:rsid w:val="15F12402"/>
    <w:rsid w:val="1DF84EA7"/>
    <w:rsid w:val="1E55775B"/>
    <w:rsid w:val="22D8009E"/>
    <w:rsid w:val="2786390A"/>
    <w:rsid w:val="2FD21AD2"/>
    <w:rsid w:val="41305667"/>
    <w:rsid w:val="46677BA9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1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2026-07-16T07:41:55Z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