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南银理财珠联璧合鑫逸稳一年255期封闭式公募人民币理财产品（Y31255）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103,053,773.80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